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103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ОЙ, ХЭЭРИЙГ ТҮЙМРЭЭС ХАМГААЛАХ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ОЙ, ХЭЭРИЙГ ТҮЙМРЭЭС ХАМГААЛАХ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1033">
      <w:pPr>
        <w:spacing w:line="360" w:lineRule="auto"/>
        <w:jc w:val="center"/>
        <w:divId w:val="173115005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3F1033">
      <w:pPr>
        <w:spacing w:line="360" w:lineRule="auto"/>
        <w:jc w:val="both"/>
        <w:divId w:val="173115005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F1033">
      <w:pPr>
        <w:spacing w:line="360" w:lineRule="auto"/>
        <w:jc w:val="center"/>
        <w:divId w:val="173115005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ОЙ, ХЭЭРИЙГ ТҮЙМРЭЭС ХАМГААЛАХ ТУХАЙ ХУУЛИЙГ ХЭРЭГЖҮҮЛЭХ ЗАРИМ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F103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1996 оны 5 дугаар </w:t>
            </w:r>
          </w:p>
          <w:p w:rsidR="00000000" w:rsidRDefault="003F103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28-ны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F10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F1033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3F1033">
      <w:pPr>
        <w:spacing w:line="360" w:lineRule="auto"/>
        <w:jc w:val="center"/>
        <w:divId w:val="156922528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45</w:t>
      </w:r>
    </w:p>
    <w:p w:rsidR="00000000" w:rsidRDefault="003F1033">
      <w:pPr>
        <w:spacing w:line="360" w:lineRule="auto"/>
        <w:jc w:val="both"/>
        <w:divId w:val="1569225286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F1033">
      <w:pPr>
        <w:spacing w:line="360" w:lineRule="auto"/>
        <w:ind w:firstLine="720"/>
        <w:jc w:val="both"/>
        <w:divId w:val="156922528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Ой, хээрийг түймрээс хамгаалах тухай хууль батлагдсантай холбогдуулан Монгол Улсын Их Хурлаас ТОГТООХ нь: </w:t>
      </w:r>
    </w:p>
    <w:p w:rsidR="00000000" w:rsidRDefault="003F1033">
      <w:pPr>
        <w:spacing w:line="360" w:lineRule="auto"/>
        <w:ind w:firstLine="720"/>
        <w:jc w:val="both"/>
        <w:divId w:val="1569225286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Дараахь арга хэмжээг авч хэрэгжүүлэхийг Засгийн газарт даалгасугай: </w:t>
      </w:r>
    </w:p>
    <w:p w:rsidR="00000000" w:rsidRDefault="003F1033">
      <w:pPr>
        <w:pStyle w:val="NormalWeb"/>
        <w:spacing w:before="0" w:beforeAutospacing="0" w:after="0" w:afterAutospacing="0" w:line="360" w:lineRule="auto"/>
        <w:ind w:firstLine="1440"/>
        <w:jc w:val="both"/>
        <w:divId w:val="1569225286"/>
        <w:rPr>
          <w:lang w:val="mn-MN"/>
        </w:rPr>
      </w:pPr>
      <w:r>
        <w:rPr>
          <w:lang w:val="mn-MN"/>
        </w:rPr>
        <w:t>1/ой, хээрийг түймрээс хамгаалахтай холбогдсон тогтоол, шийдвэрийг 1996 оны 9 дү</w:t>
      </w:r>
      <w:r>
        <w:rPr>
          <w:lang w:val="mn-MN"/>
        </w:rPr>
        <w:t xml:space="preserve">гээр сарын 1-ний дотор багтаан, Ой, хээрийг түймрээс хамгаалах тухай хуульд нийцүүлэх; </w:t>
      </w:r>
    </w:p>
    <w:p w:rsidR="00000000" w:rsidRDefault="003F1033">
      <w:pPr>
        <w:pStyle w:val="NormalWeb"/>
        <w:spacing w:before="0" w:beforeAutospacing="0" w:after="0" w:afterAutospacing="0" w:line="360" w:lineRule="auto"/>
        <w:ind w:firstLine="1440"/>
        <w:jc w:val="both"/>
        <w:divId w:val="1569225286"/>
        <w:rPr>
          <w:lang w:val="mn-MN"/>
        </w:rPr>
      </w:pPr>
      <w:r>
        <w:rPr>
          <w:lang w:val="mn-MN"/>
        </w:rPr>
        <w:t xml:space="preserve">2/Ой, хээрийг түймрээс хамгаалах тухай хуульд заасан журам, жагсаалтыг 1996 оны 2 дугаар улиралд багтаан боловсруулж мөрдүүлэх; </w:t>
      </w:r>
    </w:p>
    <w:p w:rsidR="00000000" w:rsidRDefault="003F1033">
      <w:pPr>
        <w:pStyle w:val="NormalWeb"/>
        <w:spacing w:before="0" w:beforeAutospacing="0" w:after="0" w:afterAutospacing="0" w:line="360" w:lineRule="auto"/>
        <w:ind w:firstLine="1440"/>
        <w:jc w:val="both"/>
        <w:divId w:val="1569225286"/>
        <w:rPr>
          <w:lang w:val="mn-MN"/>
        </w:rPr>
      </w:pPr>
      <w:r>
        <w:rPr>
          <w:lang w:val="mn-MN"/>
        </w:rPr>
        <w:t xml:space="preserve">3/1996 оны хавар </w:t>
      </w:r>
      <w:r>
        <w:rPr>
          <w:lang w:val="mn-MN"/>
        </w:rPr>
        <w:t xml:space="preserve">гарсан түймэртэй тэмцэж яваад амь насаа алдсан иргэн, төрийн албан хаагчид Ой, хээрийг түймрээс хамгаалах тухай хуульд заасан тэтгэвэр, тэтгэмж, цалингийн зөрүү, зардал, тусламжийг олгох асуудлыг шийдвэрлэх. </w:t>
      </w:r>
    </w:p>
    <w:p w:rsidR="00000000" w:rsidRDefault="003F1033">
      <w:pPr>
        <w:spacing w:line="360" w:lineRule="auto"/>
        <w:jc w:val="both"/>
        <w:divId w:val="156922528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F1033">
      <w:pPr>
        <w:spacing w:line="360" w:lineRule="auto"/>
        <w:jc w:val="both"/>
        <w:divId w:val="156922528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F1033">
      <w:pPr>
        <w:spacing w:line="360" w:lineRule="auto"/>
        <w:jc w:val="both"/>
        <w:divId w:val="156922528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1033" w:rsidRDefault="003F1033">
      <w:pPr>
        <w:spacing w:line="360" w:lineRule="auto"/>
        <w:ind w:firstLine="720"/>
        <w:jc w:val="both"/>
        <w:divId w:val="1569225286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ДАРГА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Н.БАГАБАНДИ </w:t>
      </w:r>
    </w:p>
    <w:sectPr w:rsidR="003F1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E0A"/>
    <w:rsid w:val="003F1033"/>
    <w:rsid w:val="004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2018-03-05T09:16:00Z</dcterms:created>
  <dcterms:modified xsi:type="dcterms:W3CDTF">2018-03-05T09:16:00Z</dcterms:modified>
</cp:coreProperties>
</file>