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65FD8">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571500" cy="1162050"/>
            <wp:effectExtent l="0" t="0" r="0" b="0"/>
            <wp:docPr id="1" name="Picture 1" descr="Description: ЖУРАМ,ГЭРЭЭ, ГЭРЧИЛГЭЭНИЙ ЗАГВАР БАТЛАХ ТУХАЙ” /Байгалийн тодорхой баялгийг хариуцан хамгаалах, ашиглах, эзэмших талаар иргэдийн нөхөр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ГЭРЭЭ, ГЭРЧИЛГЭЭНИЙ ЗАГВАР БАТЛАХ ТУХАЙ” /Байгалийн тодорхой баялгийг хариуцан хамгаалах, ашиглах, эзэмших талаар иргэдийн нөхөрл"/>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Default="00E65FD8">
      <w:pPr>
        <w:spacing w:line="360" w:lineRule="auto"/>
        <w:jc w:val="center"/>
        <w:divId w:val="192114052"/>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БАЙГАЛЬ ОРЧИН, АЯЛАЛ</w:t>
      </w:r>
    </w:p>
    <w:p w:rsidR="00000000" w:rsidRDefault="00E65FD8">
      <w:pPr>
        <w:spacing w:line="360" w:lineRule="auto"/>
        <w:jc w:val="center"/>
        <w:divId w:val="192114052"/>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ЖУУЛЧЛАЛЫН САЙДЫН ТУШААЛ</w:t>
      </w:r>
    </w:p>
    <w:p w:rsidR="00000000" w:rsidRDefault="00E65FD8">
      <w:pPr>
        <w:spacing w:line="360" w:lineRule="auto"/>
        <w:jc w:val="both"/>
        <w:divId w:val="192114052"/>
        <w:rPr>
          <w:rFonts w:ascii="Times New Roman" w:eastAsia="Times New Roman" w:hAnsi="Times New Roman"/>
          <w:b/>
          <w:bCs/>
          <w:sz w:val="24"/>
          <w:szCs w:val="24"/>
          <w:lang w:val="mn-MN"/>
        </w:rPr>
      </w:pPr>
    </w:p>
    <w:p w:rsidR="00000000" w:rsidRDefault="00E65FD8">
      <w:pPr>
        <w:spacing w:line="360" w:lineRule="auto"/>
        <w:jc w:val="center"/>
        <w:divId w:val="192114052"/>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 xml:space="preserve">“ЖУРАМ,ГЭРЭЭ, ГЭРЧИЛГЭЭНИЙ ЗАГВАР БАТЛАХ ТУХАЙ” /Байгалийн тодорхой баялгийг хариуцан хамгаалах, ашиглах, эзэмших талаар иргэдийн нөхөрлөлийн </w:t>
      </w:r>
      <w:r>
        <w:rPr>
          <w:rFonts w:ascii="Times New Roman" w:eastAsia="Times New Roman" w:hAnsi="Times New Roman"/>
          <w:b/>
          <w:bCs/>
          <w:caps/>
          <w:sz w:val="24"/>
          <w:szCs w:val="24"/>
          <w:lang w:val="mn-MN"/>
        </w:rPr>
        <w:t>баримтлах журам/</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E65FD8">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2010 оны 07 дугаар</w:t>
            </w:r>
          </w:p>
          <w:p w:rsidR="00000000" w:rsidRDefault="00E65FD8">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22-ны өдөр </w:t>
            </w:r>
          </w:p>
        </w:tc>
        <w:tc>
          <w:tcPr>
            <w:tcW w:w="1650" w:type="pct"/>
            <w:tcMar>
              <w:top w:w="15" w:type="dxa"/>
              <w:left w:w="15" w:type="dxa"/>
              <w:bottom w:w="15" w:type="dxa"/>
              <w:right w:w="15" w:type="dxa"/>
            </w:tcMar>
            <w:vAlign w:val="center"/>
            <w:hideMark/>
          </w:tcPr>
          <w:p w:rsidR="00000000" w:rsidRDefault="00E65FD8">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E65FD8">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Улаанбаатар хот </w:t>
            </w:r>
          </w:p>
        </w:tc>
      </w:tr>
    </w:tbl>
    <w:p w:rsidR="00000000" w:rsidRDefault="00E65FD8">
      <w:pPr>
        <w:spacing w:line="360" w:lineRule="auto"/>
        <w:jc w:val="center"/>
        <w:divId w:val="1519930848"/>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А-250</w:t>
      </w:r>
    </w:p>
    <w:p w:rsidR="00000000" w:rsidRDefault="00E65FD8">
      <w:pPr>
        <w:spacing w:line="360" w:lineRule="auto"/>
        <w:jc w:val="center"/>
        <w:divId w:val="1519930848"/>
        <w:rPr>
          <w:rFonts w:ascii="Times New Roman" w:eastAsia="Times New Roman" w:hAnsi="Times New Roman"/>
          <w:b/>
          <w:bCs/>
          <w:sz w:val="24"/>
          <w:szCs w:val="24"/>
          <w:lang w:val="mn-MN"/>
        </w:rPr>
      </w:pPr>
    </w:p>
    <w:p w:rsidR="00000000" w:rsidRDefault="00E65FD8">
      <w:pPr>
        <w:pStyle w:val="NormalWeb"/>
        <w:spacing w:before="0" w:beforeAutospacing="0" w:after="0" w:afterAutospacing="0" w:line="360" w:lineRule="auto"/>
        <w:ind w:firstLine="720"/>
        <w:jc w:val="both"/>
        <w:divId w:val="1519930848"/>
        <w:rPr>
          <w:lang w:val="mn-MN"/>
        </w:rPr>
      </w:pPr>
      <w:r>
        <w:rPr>
          <w:lang w:val="mn-MN"/>
        </w:rPr>
        <w:t xml:space="preserve">Монгол улсын Байгаль орчныг хамгаалах тухай хуулийн 311 дүгээр зүйлийн 311.1, 311.3, 311. 9 дэх хэсэгт заасныг тус тус үндэслэн ТУШААХ НЬ: </w:t>
      </w:r>
    </w:p>
    <w:p w:rsidR="00000000" w:rsidRDefault="00E65FD8">
      <w:pPr>
        <w:pStyle w:val="NormalWeb"/>
        <w:spacing w:before="0" w:beforeAutospacing="0" w:after="0" w:afterAutospacing="0" w:line="360" w:lineRule="auto"/>
        <w:ind w:firstLine="720"/>
        <w:jc w:val="both"/>
        <w:divId w:val="1519930848"/>
        <w:rPr>
          <w:lang w:val="mn-MN"/>
        </w:rPr>
      </w:pPr>
      <w:r>
        <w:rPr>
          <w:lang w:val="mn-MN"/>
        </w:rPr>
        <w:t xml:space="preserve">1. Байгалийн </w:t>
      </w:r>
      <w:r>
        <w:rPr>
          <w:lang w:val="mn-MN"/>
        </w:rPr>
        <w:t>тодорхой баялгийг хариуцан хамгаалах, ашиглах, эзэмших талаар иргэдийн нөхөрлөлийн баримтлах журмыг 1 дүгээр, иргэдийн нөхөрлөлийн байгаль хамгаалах чиглэлээр үйл ажиллагаа явуулах гэрээний загварыг 2 дугаар, иргэдийн нөхөрлөлийн гэрчилгээний загварыг 3 ду</w:t>
      </w:r>
      <w:r>
        <w:rPr>
          <w:lang w:val="mn-MN"/>
        </w:rPr>
        <w:t xml:space="preserve">гаар, Байгаль орчныг хамгаалах иргэдийн нөхөрлөлийн талаар авах зарим арга хэмжээний төлөвлөгөөг 4 дүгээр хавсралтын ёсоор тус тус шинэчлэн баталсугай. </w:t>
      </w:r>
    </w:p>
    <w:p w:rsidR="00000000" w:rsidRDefault="00E65FD8">
      <w:pPr>
        <w:pStyle w:val="NormalWeb"/>
        <w:spacing w:before="0" w:beforeAutospacing="0" w:after="0" w:afterAutospacing="0" w:line="360" w:lineRule="auto"/>
        <w:ind w:firstLine="720"/>
        <w:jc w:val="both"/>
        <w:divId w:val="1519930848"/>
        <w:rPr>
          <w:lang w:val="mn-MN"/>
        </w:rPr>
      </w:pPr>
      <w:r>
        <w:rPr>
          <w:lang w:val="mn-MN"/>
        </w:rPr>
        <w:t>2. Байгаль орчныг хамгаалах иргэдийн нөхөрлөлийн талаар авах зарим арга хэмжээний төлөвлөгөөг хэрэгжүүл</w:t>
      </w:r>
      <w:r>
        <w:rPr>
          <w:lang w:val="mn-MN"/>
        </w:rPr>
        <w:t xml:space="preserve">ж, хэрэгжилтэнд хяналт тавьж ажиллахыг Хүрээлэн буй орчин, байгалийн нөөцийн газар /Д.Энхбат/-т даалгасугай: </w:t>
      </w:r>
    </w:p>
    <w:p w:rsidR="00000000" w:rsidRDefault="00E65FD8">
      <w:pPr>
        <w:pStyle w:val="NormalWeb"/>
        <w:spacing w:before="0" w:beforeAutospacing="0" w:after="0" w:afterAutospacing="0" w:line="360" w:lineRule="auto"/>
        <w:ind w:firstLine="720"/>
        <w:jc w:val="both"/>
        <w:divId w:val="1519930848"/>
        <w:rPr>
          <w:lang w:val="mn-MN"/>
        </w:rPr>
      </w:pPr>
      <w:r>
        <w:rPr>
          <w:lang w:val="mn-MN"/>
        </w:rPr>
        <w:t>4.Энэхүү тушаалыг аймгуудын Байгаль орчин аялал жуулчлалын газар, нийслэлийн Байгаль орчны газар, сум, дүүргийн Иргэдийн Төлөөлөгчдийн Хурал, Заса</w:t>
      </w:r>
      <w:r>
        <w:rPr>
          <w:lang w:val="mn-MN"/>
        </w:rPr>
        <w:t xml:space="preserve">г дарга, холбогдох бусад байгуулагад хүргүүлж, биелэлтэнд нь хяналт тавьж </w:t>
      </w:r>
      <w:r>
        <w:rPr>
          <w:lang w:val="mn-MN"/>
        </w:rPr>
        <w:lastRenderedPageBreak/>
        <w:t xml:space="preserve">ажиллахыг Төрийн захиргааны удирдлагын газрын дарга Д.Бямбаа, Хүрээлэн буй орчин, байгалийн нөөцийн газрын дарга Д.Энхбат нарт даалгасугай. </w:t>
      </w:r>
    </w:p>
    <w:p w:rsidR="00000000" w:rsidRDefault="00E65FD8">
      <w:pPr>
        <w:pStyle w:val="NormalWeb"/>
        <w:spacing w:before="0" w:beforeAutospacing="0" w:after="0" w:afterAutospacing="0" w:line="360" w:lineRule="auto"/>
        <w:ind w:firstLine="720"/>
        <w:jc w:val="both"/>
        <w:divId w:val="1519930848"/>
        <w:rPr>
          <w:lang w:val="mn-MN"/>
        </w:rPr>
      </w:pPr>
      <w:r>
        <w:rPr>
          <w:lang w:val="mn-MN"/>
        </w:rPr>
        <w:t>5.Энэ тушаал гарсантай холбогдуулан “Жура</w:t>
      </w:r>
      <w:r>
        <w:rPr>
          <w:lang w:val="mn-MN"/>
        </w:rPr>
        <w:t xml:space="preserve">м, загвар батлах тухай” Байгаль орчны сайдын 2006 оны 04 дүгээр сарын 26-ны өдрийн 114 дүгээр тушаалыг хүчингүй болсонд тооцсугай. </w:t>
      </w:r>
    </w:p>
    <w:p w:rsidR="00000000" w:rsidRDefault="00E65FD8">
      <w:pPr>
        <w:spacing w:line="360" w:lineRule="auto"/>
        <w:ind w:firstLine="720"/>
        <w:jc w:val="both"/>
        <w:divId w:val="1519930848"/>
        <w:rPr>
          <w:rFonts w:ascii="Times New Roman" w:eastAsia="Times New Roman" w:hAnsi="Times New Roman"/>
          <w:b/>
          <w:bCs/>
          <w:sz w:val="24"/>
          <w:szCs w:val="24"/>
          <w:lang w:val="mn-MN"/>
        </w:rPr>
      </w:pPr>
    </w:p>
    <w:p w:rsidR="00000000" w:rsidRDefault="00E65FD8">
      <w:pPr>
        <w:spacing w:line="360" w:lineRule="auto"/>
        <w:ind w:firstLine="720"/>
        <w:jc w:val="both"/>
        <w:divId w:val="1519930848"/>
        <w:rPr>
          <w:rFonts w:ascii="Times New Roman" w:eastAsia="Times New Roman" w:hAnsi="Times New Roman"/>
          <w:b/>
          <w:bCs/>
          <w:sz w:val="24"/>
          <w:szCs w:val="24"/>
          <w:lang w:val="mn-MN"/>
        </w:rPr>
      </w:pPr>
    </w:p>
    <w:p w:rsidR="00000000" w:rsidRDefault="00E65FD8">
      <w:pPr>
        <w:spacing w:line="360" w:lineRule="auto"/>
        <w:ind w:firstLine="720"/>
        <w:jc w:val="both"/>
        <w:divId w:val="1519930848"/>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САЙД </w:t>
      </w:r>
      <w:r>
        <w:rPr>
          <w:rFonts w:ascii="Times New Roman" w:eastAsia="Times New Roman" w:hAnsi="Times New Roman"/>
          <w:b/>
          <w:bCs/>
          <w:sz w:val="24"/>
          <w:szCs w:val="24"/>
          <w:lang w:val="mn-MN"/>
        </w:rPr>
        <w:tab/>
      </w:r>
      <w:r>
        <w:rPr>
          <w:rFonts w:ascii="Times New Roman" w:eastAsia="Times New Roman" w:hAnsi="Times New Roman"/>
          <w:b/>
          <w:bCs/>
          <w:sz w:val="24"/>
          <w:szCs w:val="24"/>
          <w:lang w:val="mn-MN"/>
        </w:rPr>
        <w:tab/>
      </w:r>
      <w:r>
        <w:rPr>
          <w:rFonts w:ascii="Times New Roman" w:eastAsia="Times New Roman" w:hAnsi="Times New Roman"/>
          <w:b/>
          <w:bCs/>
          <w:sz w:val="24"/>
          <w:szCs w:val="24"/>
          <w:lang w:val="mn-MN"/>
        </w:rPr>
        <w:tab/>
      </w:r>
      <w:r>
        <w:rPr>
          <w:rFonts w:ascii="Times New Roman" w:eastAsia="Times New Roman" w:hAnsi="Times New Roman"/>
          <w:b/>
          <w:bCs/>
          <w:sz w:val="24"/>
          <w:szCs w:val="24"/>
          <w:lang w:val="mn-MN"/>
        </w:rPr>
        <w:tab/>
      </w:r>
      <w:r>
        <w:rPr>
          <w:rFonts w:ascii="Times New Roman" w:eastAsia="Times New Roman" w:hAnsi="Times New Roman"/>
          <w:b/>
          <w:bCs/>
          <w:sz w:val="24"/>
          <w:szCs w:val="24"/>
          <w:lang w:val="mn-MN"/>
        </w:rPr>
        <w:tab/>
        <w:t xml:space="preserve">Л.ГАНСҮХ </w:t>
      </w:r>
    </w:p>
    <w:p w:rsidR="00000000" w:rsidRDefault="00E65FD8">
      <w:pPr>
        <w:spacing w:line="360" w:lineRule="auto"/>
        <w:ind w:firstLine="720"/>
        <w:jc w:val="both"/>
        <w:divId w:val="1519930848"/>
        <w:rPr>
          <w:rFonts w:ascii="Times New Roman" w:eastAsia="Times New Roman" w:hAnsi="Times New Roman"/>
          <w:b/>
          <w:bCs/>
          <w:sz w:val="24"/>
          <w:szCs w:val="24"/>
          <w:lang w:val="mn-MN"/>
        </w:rPr>
      </w:pPr>
    </w:p>
    <w:p w:rsidR="00000000" w:rsidRDefault="00E65FD8">
      <w:pPr>
        <w:spacing w:line="360" w:lineRule="auto"/>
        <w:ind w:firstLine="720"/>
        <w:jc w:val="both"/>
        <w:divId w:val="1519930848"/>
        <w:rPr>
          <w:rFonts w:ascii="Times New Roman" w:eastAsia="Times New Roman" w:hAnsi="Times New Roman"/>
          <w:b/>
          <w:bCs/>
          <w:sz w:val="24"/>
          <w:szCs w:val="24"/>
          <w:lang w:val="mn-MN"/>
        </w:rPr>
      </w:pPr>
    </w:p>
    <w:p w:rsidR="00000000" w:rsidRDefault="00E65FD8">
      <w:pPr>
        <w:spacing w:line="360" w:lineRule="auto"/>
        <w:ind w:firstLine="720"/>
        <w:jc w:val="both"/>
        <w:divId w:val="1519930848"/>
        <w:rPr>
          <w:rFonts w:ascii="Times New Roman" w:eastAsia="Times New Roman" w:hAnsi="Times New Roman"/>
          <w:b/>
          <w:bCs/>
          <w:sz w:val="24"/>
          <w:szCs w:val="24"/>
          <w:lang w:val="mn-MN"/>
        </w:rPr>
      </w:pPr>
    </w:p>
    <w:p w:rsidR="00000000" w:rsidRDefault="00E65FD8">
      <w:pPr>
        <w:pStyle w:val="NormalWeb"/>
        <w:spacing w:before="0" w:beforeAutospacing="0" w:after="0" w:afterAutospacing="0" w:line="360" w:lineRule="auto"/>
        <w:ind w:firstLine="720"/>
        <w:jc w:val="both"/>
        <w:divId w:val="1519930848"/>
        <w:rPr>
          <w:lang w:val="mn-MN"/>
        </w:rPr>
      </w:pPr>
      <w:r>
        <w:rPr>
          <w:lang w:val="mn-MN"/>
        </w:rPr>
        <w:t xml:space="preserve">Улсын бүртгэлд 2010 оны 10 дугаар сарын 20-ны өдрийн 3193 дугаарт бүртгэсэн. </w:t>
      </w: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spacing w:line="360" w:lineRule="auto"/>
        <w:jc w:val="right"/>
        <w:divId w:val="1519930848"/>
        <w:rPr>
          <w:rFonts w:ascii="Times New Roman" w:eastAsia="Times New Roman" w:hAnsi="Times New Roman"/>
          <w:i/>
          <w:sz w:val="24"/>
          <w:szCs w:val="24"/>
          <w:lang w:val="mn-MN"/>
        </w:rPr>
      </w:pPr>
      <w:r>
        <w:rPr>
          <w:rFonts w:ascii="Times New Roman" w:eastAsia="Times New Roman" w:hAnsi="Times New Roman"/>
          <w:i/>
          <w:sz w:val="24"/>
          <w:szCs w:val="24"/>
          <w:lang w:val="mn-MN"/>
        </w:rPr>
        <w:lastRenderedPageBreak/>
        <w:t xml:space="preserve">Байгаль орчин, аялал жуулчлалын сайдын </w:t>
      </w:r>
    </w:p>
    <w:p w:rsidR="00000000" w:rsidRDefault="00E65FD8">
      <w:pPr>
        <w:spacing w:line="360" w:lineRule="auto"/>
        <w:jc w:val="right"/>
        <w:divId w:val="1519930848"/>
        <w:rPr>
          <w:rFonts w:ascii="Times New Roman" w:eastAsia="Times New Roman" w:hAnsi="Times New Roman"/>
          <w:i/>
          <w:sz w:val="24"/>
          <w:szCs w:val="24"/>
          <w:lang w:val="mn-MN"/>
        </w:rPr>
      </w:pPr>
      <w:r>
        <w:rPr>
          <w:rFonts w:ascii="Times New Roman" w:eastAsia="Times New Roman" w:hAnsi="Times New Roman"/>
          <w:i/>
          <w:sz w:val="24"/>
          <w:szCs w:val="24"/>
          <w:lang w:val="mn-MN"/>
        </w:rPr>
        <w:t>2010 оны. А-250 дугаар тушаалын 1 дүгээр  хавсралт</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center"/>
        <w:divId w:val="1519930848"/>
        <w:rPr>
          <w:rFonts w:ascii="Times New Roman" w:eastAsia="Times New Roman" w:hAnsi="Times New Roman"/>
          <w:caps/>
          <w:sz w:val="24"/>
          <w:szCs w:val="24"/>
          <w:lang w:val="mn-MN"/>
        </w:rPr>
      </w:pPr>
      <w:r>
        <w:rPr>
          <w:rFonts w:ascii="Times New Roman" w:eastAsia="Times New Roman" w:hAnsi="Times New Roman"/>
          <w:b/>
          <w:bCs/>
          <w:caps/>
          <w:sz w:val="24"/>
          <w:szCs w:val="24"/>
          <w:lang w:val="mn-MN"/>
        </w:rPr>
        <w:t>Байгалийн тодорхой төрлийн баялгийг хариуцан хамгаалах, ашиглах, эзэмших иргэдийн нөхөрлөлийн баримтлах журам</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851"/>
        <w:jc w:val="both"/>
        <w:divId w:val="1519930848"/>
        <w:rPr>
          <w:rFonts w:ascii="Times New Roman" w:eastAsia="Times New Roman" w:hAnsi="Times New Roman"/>
          <w:sz w:val="24"/>
          <w:szCs w:val="24"/>
          <w:lang w:val="mn-MN"/>
        </w:rPr>
      </w:pPr>
      <w:r>
        <w:rPr>
          <w:rFonts w:ascii="Times New Roman" w:eastAsia="Times New Roman" w:hAnsi="Times New Roman"/>
          <w:b/>
          <w:bCs/>
          <w:sz w:val="24"/>
          <w:szCs w:val="24"/>
          <w:lang w:val="mn-MN"/>
        </w:rPr>
        <w:t>Нэг.  Нийтлэг үндэслэл</w:t>
      </w:r>
    </w:p>
    <w:p w:rsidR="00000000" w:rsidRDefault="00E65FD8">
      <w:pPr>
        <w:spacing w:line="360" w:lineRule="auto"/>
        <w:ind w:firstLine="851"/>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851"/>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1.1. Энэ журмын зорилго нь</w:t>
      </w:r>
      <w:r>
        <w:rPr>
          <w:rFonts w:ascii="Times New Roman" w:eastAsia="Times New Roman" w:hAnsi="Times New Roman"/>
          <w:sz w:val="24"/>
          <w:szCs w:val="24"/>
          <w:lang w:val="mn-MN"/>
        </w:rPr>
        <w:t xml:space="preserve"> байгалийн нөөц баялгийг хамгаалах, зохистой ашиглах, нөхөн сэргээх ажилд нутгийн иргэд нөхөрлөл байгуулах, хамтын менежментийг арга хэлбэрийг нэвтрүүлэх замаар зохион байгуулалттайгаар оролцох, байгалийн тодорхой төрлийн баялгийг иргэдийн нөхөрлөл хариуца</w:t>
      </w:r>
      <w:r>
        <w:rPr>
          <w:rFonts w:ascii="Times New Roman" w:eastAsia="Times New Roman" w:hAnsi="Times New Roman"/>
          <w:sz w:val="24"/>
          <w:szCs w:val="24"/>
          <w:lang w:val="mn-MN"/>
        </w:rPr>
        <w:t>н хамгаалах, ашиглах, эзэмшихтэй холбогдсон харилцааг  зохицуулахад оршино.</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1.2. Байгаль орчныг хамгаалах иргэдийн </w:t>
      </w:r>
      <w:r>
        <w:rPr>
          <w:rFonts w:ascii="Times New Roman" w:eastAsia="Times New Roman" w:hAnsi="Times New Roman"/>
          <w:b/>
          <w:bCs/>
          <w:sz w:val="24"/>
          <w:szCs w:val="24"/>
          <w:lang w:val="mn-MN"/>
        </w:rPr>
        <w:t> </w:t>
      </w:r>
      <w:r>
        <w:rPr>
          <w:rFonts w:ascii="Times New Roman" w:eastAsia="Times New Roman" w:hAnsi="Times New Roman"/>
          <w:sz w:val="24"/>
          <w:szCs w:val="24"/>
          <w:lang w:val="mn-MN"/>
        </w:rPr>
        <w:t>нөхөрлөл /цаашид "Нөхөрлөл" гэх/- ийн энэхүү журмын дагуу хариуцан хамгаалах, ашиглах, эзэмших байгалийн тодорхой төрлийн баял</w:t>
      </w:r>
      <w:r>
        <w:rPr>
          <w:rFonts w:ascii="Times New Roman" w:eastAsia="Times New Roman" w:hAnsi="Times New Roman"/>
          <w:sz w:val="24"/>
          <w:szCs w:val="24"/>
          <w:lang w:val="mn-MN"/>
        </w:rPr>
        <w:t xml:space="preserve">аг гэдэгт Байгаль орчныг хамгаалах тухай хуулийн 311 дүгээр зүйлийн 311.6 дахь заалтад заасанчлан газрын хэвлийн баялаг, бэлчээр, усан сан бүхий газар, улсын тусгай хэрэгцээний газраас бусад байгалийн бүх төрлийн нөөц баялаг хамаарна.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1.3. Ойн сангийн т</w:t>
      </w:r>
      <w:r>
        <w:rPr>
          <w:rFonts w:ascii="Times New Roman" w:eastAsia="Times New Roman" w:hAnsi="Times New Roman"/>
          <w:sz w:val="24"/>
          <w:szCs w:val="24"/>
          <w:lang w:val="mn-MN"/>
        </w:rPr>
        <w:t xml:space="preserve">одорхой хэсгийг иргэдийн нөхөрлөлд гэрээгээр эзэмшүүлэхэд Засгийн газрын 2009 оны 227 дугаар тогтоолоор батлагдсан журмыг мөрдөнө.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1.4. Аймаг, нийслэлийн байгаль орчны асуудал эрхэлсэн төрийн захиргааны байгууллага, сум, дүүрэг, баг, хорооны Засаг дарга</w:t>
      </w:r>
      <w:r>
        <w:rPr>
          <w:rFonts w:ascii="Times New Roman" w:eastAsia="Times New Roman" w:hAnsi="Times New Roman"/>
          <w:sz w:val="24"/>
          <w:szCs w:val="24"/>
          <w:lang w:val="mn-MN"/>
        </w:rPr>
        <w:t>, байгаль орчны хяналтын улсын байцаагч, байгаль хамгаалагч нь нөхөрлөлийн үйл ажиллагаанд хууль тогтоомжийн хүрээнд дэмжлэг туслалцааг үзүүлэх, хяналт тавих эрх, үүрэгтэй.</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b/>
          <w:bCs/>
          <w:sz w:val="24"/>
          <w:szCs w:val="24"/>
          <w:lang w:val="mn-MN"/>
        </w:rPr>
        <w:lastRenderedPageBreak/>
        <w:t>Хоёр. Нөхөрлөлийг байгуулах</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2.1. Нутгийн иргэд өөрийн байнга оршин суугаа сум, </w:t>
      </w:r>
      <w:r>
        <w:rPr>
          <w:rFonts w:ascii="Times New Roman" w:eastAsia="Times New Roman" w:hAnsi="Times New Roman"/>
          <w:sz w:val="24"/>
          <w:szCs w:val="24"/>
          <w:lang w:val="mn-MN"/>
        </w:rPr>
        <w:t>дүүргийн нутаг дэвсгэрт байгаа байгалийн тодорхой төрлийн нөөц баялгийг хамгаалах, зохистой ашиглах, эзэмших иргэдийн нөхөрлөлийг Монгол Улсын Иргэний хуулийн 476, 481 дүгээр зүйлд заасны дагуу байгуулна.</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2.2. </w:t>
      </w:r>
      <w:r>
        <w:rPr>
          <w:rFonts w:ascii="Times New Roman" w:eastAsia="Times New Roman" w:hAnsi="Times New Roman"/>
          <w:sz w:val="24"/>
          <w:szCs w:val="24"/>
          <w:lang w:val="mn-MN"/>
        </w:rPr>
        <w:t xml:space="preserve">Нөхөрлөлийн гишүүд хамтран ажиллах тухай гэрээ байгуулна. Гэрээндээ нөхөрлөлийн оноосон нэр, хаяг, албан бичгийн нүүр, тэмдэг, дундын сангийн эд хөрөнгийн төрөл, хэмжээ, дансны дугаар, дундын хөрөнгийг захиран зарцуулах, нөхөрлөлд элсэх, гарах журам болон </w:t>
      </w:r>
      <w:r>
        <w:rPr>
          <w:rFonts w:ascii="Times New Roman" w:eastAsia="Times New Roman" w:hAnsi="Times New Roman"/>
          <w:sz w:val="24"/>
          <w:szCs w:val="24"/>
          <w:lang w:val="mn-MN"/>
        </w:rPr>
        <w:t xml:space="preserve">гишүүний эрх, үүрэг, нөхөрлөлийн хурлаар хэлэлцэх асуудал, нөхөрлөлийн удирдлагыг сонгох журам, нөхөрлөлийн үйл ажиллагаа, татан буулгах зэрэг асуудлыг тусгасан байна.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2.3. Нөхөрлөлийн гишүүдийн тоо 10-аас доошгүй байна. Нөхөрлөлийн ахлагч нь нөхөрлөлий</w:t>
      </w:r>
      <w:r>
        <w:rPr>
          <w:rFonts w:ascii="Times New Roman" w:eastAsia="Times New Roman" w:hAnsi="Times New Roman"/>
          <w:sz w:val="24"/>
          <w:szCs w:val="24"/>
          <w:lang w:val="mn-MN"/>
        </w:rPr>
        <w:t>нхөө бүх гишүүдийн хурлаар хэлэлцэж шийдвэрлэсний үндсэн дээр тухайн сум, дүүргийн иргэдийг нөхөрлөлдөө оруулж болно.</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2.4. Нөхөрлөлд хариуцуулах газар нутгийн хэмжээг нөхөрлөлийн гишүүдийн тоо, чадавхи, байгалийн нөөц баялагийн тархац, хэмжээ, тухайн газ</w:t>
      </w:r>
      <w:r>
        <w:rPr>
          <w:rFonts w:ascii="Times New Roman" w:eastAsia="Times New Roman" w:hAnsi="Times New Roman"/>
          <w:sz w:val="24"/>
          <w:szCs w:val="24"/>
          <w:lang w:val="mn-MN"/>
        </w:rPr>
        <w:t>ар нутгийн байгаль газар зүйн болоод экологийн онцлог зэргийг харгалзан тогтооно. Нөхөрлөлд нэг гишүүнд ноогдох газар нутгийн хэмжээ нь 500 га-гаас хэтрэхгүй байна.</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2.5. Нөхөрлөлийн хариуцан хамгаалах газар нутаг нь нөхөрлөлийн гишүүдийн байнга оршин суу</w:t>
      </w:r>
      <w:r>
        <w:rPr>
          <w:rFonts w:ascii="Times New Roman" w:eastAsia="Times New Roman" w:hAnsi="Times New Roman"/>
          <w:sz w:val="24"/>
          <w:szCs w:val="24"/>
          <w:lang w:val="mn-MN"/>
        </w:rPr>
        <w:t>даг сум, дүүргийн нутаг дэвсгэрт харьяалагдсан байна.</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2.6. Хэрвээ нөхөрлөл нь энэ журмын 2.4-т зааснаас илүү хэмжээний газар нутгийг хариуцан хамгаалах хүсэлтэй бол энэ тухайгаа аймаг, нийслэлийн Байгаль орчны асуудал эрхэлсэн төрийн захиргааны байгуулла</w:t>
      </w:r>
      <w:r>
        <w:rPr>
          <w:rFonts w:ascii="Times New Roman" w:eastAsia="Times New Roman" w:hAnsi="Times New Roman"/>
          <w:sz w:val="24"/>
          <w:szCs w:val="24"/>
          <w:lang w:val="mn-MN"/>
        </w:rPr>
        <w:t xml:space="preserve">гын санал дүгнэлтийг </w:t>
      </w:r>
      <w:r>
        <w:rPr>
          <w:rFonts w:ascii="Times New Roman" w:eastAsia="Times New Roman" w:hAnsi="Times New Roman"/>
          <w:sz w:val="24"/>
          <w:szCs w:val="24"/>
          <w:lang w:val="mn-MN"/>
        </w:rPr>
        <w:lastRenderedPageBreak/>
        <w:t>гаргуулсны үндсэн дээр тухайн сум, дүүргийн Иргэдийн Төлөөлөгчдийн Хуралд тавьж шийдвэрлүүлнэ.</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2.7. Нөхөрлөл нь дүрэм, байгаль хамгаалах чиглэлээр явуулах үйл ажиллагааны хөтөлбөр болон байгалийн нөөцийн менежментийн төлөвлөгөөтэй ба</w:t>
      </w:r>
      <w:r>
        <w:rPr>
          <w:rFonts w:ascii="Times New Roman" w:eastAsia="Times New Roman" w:hAnsi="Times New Roman"/>
          <w:sz w:val="24"/>
          <w:szCs w:val="24"/>
          <w:lang w:val="mn-MN"/>
        </w:rPr>
        <w:t>йна.</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2.8. Байгаль хамгаалах чиглэлээр явуулах үйл ажиллагааны хөтөлбөр болон менежментийн төлөвлөгөөнд байгаль орчныг хамгаалах, байгалийн нөөцийг зохистой ашиглах, эзэмших, нөхөн сэргээхтэй холбогдсон үйл ажиллагаа, арга хэмжээг тусгана.</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left="720"/>
        <w:jc w:val="both"/>
        <w:divId w:val="1519930848"/>
        <w:rPr>
          <w:rFonts w:ascii="Times New Roman" w:eastAsia="Times New Roman" w:hAnsi="Times New Roman"/>
          <w:sz w:val="24"/>
          <w:szCs w:val="24"/>
          <w:lang w:val="mn-MN"/>
        </w:rPr>
      </w:pPr>
      <w:r>
        <w:rPr>
          <w:rFonts w:ascii="Times New Roman" w:eastAsia="Times New Roman" w:hAnsi="Times New Roman"/>
          <w:b/>
          <w:bCs/>
          <w:sz w:val="24"/>
          <w:szCs w:val="24"/>
          <w:lang w:val="mn-MN"/>
        </w:rPr>
        <w:t>Г</w:t>
      </w:r>
      <w:r>
        <w:rPr>
          <w:rFonts w:ascii="Times New Roman" w:eastAsia="Times New Roman" w:hAnsi="Times New Roman"/>
          <w:b/>
          <w:bCs/>
          <w:sz w:val="24"/>
          <w:szCs w:val="24"/>
          <w:lang w:val="mn-MN"/>
        </w:rPr>
        <w:t>урав. Байгалийн тодорхой төрлийн баялгийг хариуцан хамгаалах талаар хүсэлт гаргах, шийдвэрлэх</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3.1. Нөхөрлөл нь байгалийн тодорхой төрлийн баялгийг хариуцан хамгаалах ашиглах, эзэмших талаарх хүсэлтээ сум, дүүргийн Засаг даргаар уламжлан Иргэдийн Төлөөлөг</w:t>
      </w:r>
      <w:r>
        <w:rPr>
          <w:rFonts w:ascii="Times New Roman" w:eastAsia="Times New Roman" w:hAnsi="Times New Roman"/>
          <w:sz w:val="24"/>
          <w:szCs w:val="24"/>
          <w:lang w:val="mn-MN"/>
        </w:rPr>
        <w:t>чдийн Хуралд гаргана. Хүсэлт гаргахдаа дараахь баримт бичгийг бүрдүүлсэн байна. Үүнд:</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3.1.1. байгалийн тодорхой төрлийн баялгийг хариуцан хамгаалахыг хүссэн өргөдөл</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3.1.2. байгалийн тодорхой төрлийн баялгийг хариуцан хамгаалахыг зөвшөөрсөн ба</w:t>
      </w:r>
      <w:r>
        <w:rPr>
          <w:rFonts w:ascii="Times New Roman" w:eastAsia="Times New Roman" w:hAnsi="Times New Roman"/>
          <w:sz w:val="24"/>
          <w:szCs w:val="24"/>
          <w:lang w:val="mn-MN"/>
        </w:rPr>
        <w:t>г, хорооны иргэдийн Нийтийн Хурлын санал</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sz w:val="24"/>
          <w:szCs w:val="24"/>
          <w:lang w:val="mn-MN"/>
        </w:rPr>
        <w:tab/>
        <w:t>3.1.3. нөхөрлөлийг байгуулсан гишүүдийн хамтран ажиллах тухай гэрээний хуулбар</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sz w:val="24"/>
          <w:szCs w:val="24"/>
          <w:lang w:val="mn-MN"/>
        </w:rPr>
        <w:tab/>
        <w:t>3.1.4. байгаль хамгаалах чиглэлээр явуулах үйл ажиллагааны хөтөлбөр</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         </w:t>
      </w:r>
      <w:r>
        <w:rPr>
          <w:rFonts w:ascii="Times New Roman" w:eastAsia="Times New Roman" w:hAnsi="Times New Roman"/>
          <w:sz w:val="24"/>
          <w:szCs w:val="24"/>
          <w:lang w:val="mn-MN"/>
        </w:rPr>
        <w:tab/>
      </w:r>
      <w:r>
        <w:rPr>
          <w:rFonts w:ascii="Times New Roman" w:eastAsia="Times New Roman" w:hAnsi="Times New Roman"/>
          <w:sz w:val="24"/>
          <w:szCs w:val="24"/>
          <w:lang w:val="mn-MN"/>
        </w:rPr>
        <w:t>3.1.5. хариуцан хамгаалахыг хүссэн газар нутгийн хэмжээ, хилийн зааг, байршил, байгалийн нөөцийн тархац, хэмжээг харуулсан тойм зураг,</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ab/>
        <w:t>3.1.6. нөхөрлөлийн гишүүдийн иргэний үнэмлэхний хуулбар.</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3.2. Нөхөрлөлийн байгалийн тодорхой төрли</w:t>
      </w:r>
      <w:r>
        <w:rPr>
          <w:rFonts w:ascii="Times New Roman" w:eastAsia="Times New Roman" w:hAnsi="Times New Roman"/>
          <w:sz w:val="24"/>
          <w:szCs w:val="24"/>
          <w:lang w:val="mn-MN"/>
        </w:rPr>
        <w:t>йн баялгийг хариуцан хамгаалах тухай хүсэлтийг сум, дүүргийн Иргэдийн Төлөөлөгчдийн хурлаар хэлэлцүүлж шийдвэрлүүлэх ажлыг сум, дүүргийн Засаг дарга хариуцан зохион байгуулна.</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3.3. Нөхөрлөлд энэ журмын 3.1.4, 3.1.5 дахь заалтад дурьдсан хөтөл</w:t>
      </w:r>
      <w:r>
        <w:rPr>
          <w:rFonts w:ascii="Times New Roman" w:eastAsia="Times New Roman" w:hAnsi="Times New Roman"/>
          <w:sz w:val="24"/>
          <w:szCs w:val="24"/>
          <w:lang w:val="mn-MN"/>
        </w:rPr>
        <w:t>бөр, газрын зургийг боловсруулж бэлтгэхэд аймаг, нийслэлийн Байгаль орчны асуудал эрхэлсэн төрийн захиргааны байгууллагаас мэргэжлийн туслалцаа үзүүлнэ.</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3.4. Энэхүү журмын 3.1-д заасан болон Байгаль орчныг хамгаалах тухай хуулийн 311 дүгээр з</w:t>
      </w:r>
      <w:r>
        <w:rPr>
          <w:rFonts w:ascii="Times New Roman" w:eastAsia="Times New Roman" w:hAnsi="Times New Roman"/>
          <w:sz w:val="24"/>
          <w:szCs w:val="24"/>
          <w:lang w:val="mn-MN"/>
        </w:rPr>
        <w:t>үйлийн 311.2, 311.7 дахь хэсэгт заасан шаардлагыг хангасан бол сум, дүүргийн Иргэдийн Төлөөлөгчдийн Хурал асуудлыг хурлаараа хэлэлцэж, нөхөрлөлд байгалийн тодорхой төрлийн баялгийг хариуцуулан хамгаалуулах тухай тогтоол гаргана.</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b/>
          <w:bCs/>
          <w:sz w:val="24"/>
          <w:szCs w:val="24"/>
          <w:lang w:val="mn-MN"/>
        </w:rPr>
        <w:t>Дөрөв. Гэрээ байгуулах, с</w:t>
      </w:r>
      <w:r>
        <w:rPr>
          <w:rFonts w:ascii="Times New Roman" w:eastAsia="Times New Roman" w:hAnsi="Times New Roman"/>
          <w:b/>
          <w:bCs/>
          <w:sz w:val="24"/>
          <w:szCs w:val="24"/>
          <w:lang w:val="mn-MN"/>
        </w:rPr>
        <w:t>унгах</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4.1. Сум, дүүргийн Иргэдийн Төлөөлөгчдийн Хурлын тогтоолыг үндэслэн тухайн сум, дүүргийн Засаг дарга нөхөрлөлтэй байгаль хамгаалах чиглэлээр үйл ажиллагаа явуулах гэрээг байгуулж, гэрчилгээ олгоно.</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4.2. Энэ журмын 4.1-д заасан гэрээг нөхөрлөлийн </w:t>
      </w:r>
      <w:r>
        <w:rPr>
          <w:rFonts w:ascii="Times New Roman" w:eastAsia="Times New Roman" w:hAnsi="Times New Roman"/>
          <w:sz w:val="24"/>
          <w:szCs w:val="24"/>
          <w:lang w:val="mn-MN"/>
        </w:rPr>
        <w:t>үйл ажиллагааг төлөвшүүлэх, хариуцан хамгаалж байгаа газар нутгийн байгаль орчны төлөв байдалд үнэлгээ өгөх, менежментийн төлөвлөгөөг боловсруулах зэрэг бэлтгэл ажлыг хангах үүднээс эхний ээлжинд 1 жилийн хугацаагаар, цаашид 10 жилийн давтамжтайгаар 60 хүр</w:t>
      </w:r>
      <w:r>
        <w:rPr>
          <w:rFonts w:ascii="Times New Roman" w:eastAsia="Times New Roman" w:hAnsi="Times New Roman"/>
          <w:sz w:val="24"/>
          <w:szCs w:val="24"/>
          <w:lang w:val="mn-MN"/>
        </w:rPr>
        <w:t xml:space="preserve">тэл жилийн хугацаагаар байгуулж болно.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r>
        <w:rPr>
          <w:rFonts w:ascii="Times New Roman" w:eastAsia="Times New Roman" w:hAnsi="Times New Roman"/>
          <w:sz w:val="24"/>
          <w:szCs w:val="24"/>
          <w:lang w:val="mn-MN"/>
        </w:rPr>
        <w:tab/>
        <w:t>4.3. Гэрээг сунгасан тухай тэмдэглэгээг нөхөрлөлийн гэрчилгээнд сум, дүүргийн Засаг дарга хийнэ.</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b/>
          <w:bCs/>
          <w:sz w:val="24"/>
          <w:szCs w:val="24"/>
          <w:lang w:val="mn-MN"/>
        </w:rPr>
        <w:t>Тав. Нөхөрлөлийн эрх, үүрэг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5.1. Байгаль орчныг хамгаалах чиглэлээр явуулж байгаа үйл ажиллагааны хөтөлбөр,</w:t>
      </w:r>
      <w:r>
        <w:rPr>
          <w:rFonts w:ascii="Times New Roman" w:eastAsia="Times New Roman" w:hAnsi="Times New Roman"/>
          <w:sz w:val="24"/>
          <w:szCs w:val="24"/>
          <w:lang w:val="mn-MN"/>
        </w:rPr>
        <w:t xml:space="preserve"> менежментийн төлөвлөгөөний биелэлтийн байдлыг сум, дүүргийн Иргэдийн Төлөөлөгчдийн Хуралд жил бүр танилцуулж, тайлан тавьж байна.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ab/>
        <w:t>5.2. Хариуцан хамгаалж байгаа газар нутагтаа байгаль орчныг хамгаалах, хяналт шалгалт явуулах, хууль бус үйлдлийг таслан</w:t>
      </w:r>
      <w:r>
        <w:rPr>
          <w:rFonts w:ascii="Times New Roman" w:eastAsia="Times New Roman" w:hAnsi="Times New Roman"/>
          <w:sz w:val="24"/>
          <w:szCs w:val="24"/>
          <w:lang w:val="mn-MN"/>
        </w:rPr>
        <w:t xml:space="preserve"> зогсоох,  түүнчлэн учруулсан хохирлыг буруутай эдгээдээр нөхөн төлүүлэх, хор уршгийг арилгуулах талаар  эрх бүхий байгууллага албан тушаалтанд тавих, шаардах, шаардлагатай бол хуулийн байгууллагад хандах арга хэмжээ авна.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5.3. Хавар намрын хуурайшил их</w:t>
      </w:r>
      <w:r>
        <w:rPr>
          <w:rFonts w:ascii="Times New Roman" w:eastAsia="Times New Roman" w:hAnsi="Times New Roman"/>
          <w:sz w:val="24"/>
          <w:szCs w:val="24"/>
          <w:lang w:val="mn-MN"/>
        </w:rPr>
        <w:t xml:space="preserve">тэй, түймрийн эрсдэл өндөр цаг үед байнгын эргүүл, жижүүр ажиллуулах, мэдээллийг сум, дүүргийн Засаг дарга болон холбогдох бусад албан тушаалтанд тогтоосон хугацаанд мэдээлж байна.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5.4. Нөхөрлөл </w:t>
      </w:r>
      <w:r>
        <w:rPr>
          <w:rFonts w:ascii="Times New Roman" w:eastAsia="Times New Roman" w:hAnsi="Times New Roman"/>
          <w:sz w:val="24"/>
          <w:szCs w:val="24"/>
          <w:lang w:val="mn-MN"/>
        </w:rPr>
        <w:t>нь гишүүдийнхээ дотроос идэвхтэн байгаль хамгаалагч ажиллуулж болно. Идэвхтэн байгаль хамгаалагчид аймаг, нийслэлийн Байгаль орчны асуудал эрхэлсэн төрийн захиргааны байгууллага, сум, дүүргийн байгаль орчны хяналтын улсын байцаагч шаардлагатай дэмжлэг тусл</w:t>
      </w:r>
      <w:r>
        <w:rPr>
          <w:rFonts w:ascii="Times New Roman" w:eastAsia="Times New Roman" w:hAnsi="Times New Roman"/>
          <w:sz w:val="24"/>
          <w:szCs w:val="24"/>
          <w:lang w:val="mn-MN"/>
        </w:rPr>
        <w:t>алцааг үзүүлнэ.</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5.4. Хариуцан хамгаалж байгаа газар нутагтаа нэн ховор, ховор амьтан, ургамал, түүний амьдрах орчныг хамгаалах, өвөл, хаврын улиралд болон цаг уурын хүндрэлтэй үед амьтдын гол идээшил нутагт өвс тэжээл, хужир мараа тавьж өгөх, ус задгайла</w:t>
      </w:r>
      <w:r>
        <w:rPr>
          <w:rFonts w:ascii="Times New Roman" w:eastAsia="Times New Roman" w:hAnsi="Times New Roman"/>
          <w:sz w:val="24"/>
          <w:szCs w:val="24"/>
          <w:lang w:val="mn-MN"/>
        </w:rPr>
        <w:t xml:space="preserve">х, амьтны халдварт өвчний голомтыг тусгаарлах, амьтны нөөцөд халгаатай махчин амьтдын тоо толгойг зохицуулах, сийрэгжүүлэх, туршилт судалгаа явуулах зэрэг арга хэмжээг мэргэжлийн байгууллагын зөвлөмж, туслалцаатайгаар авч хэрэгжүүлнэ.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5.5. </w:t>
      </w:r>
      <w:r>
        <w:rPr>
          <w:rFonts w:ascii="Times New Roman" w:eastAsia="Times New Roman" w:hAnsi="Times New Roman"/>
          <w:sz w:val="24"/>
          <w:szCs w:val="24"/>
          <w:lang w:val="mn-MN"/>
        </w:rPr>
        <w:t xml:space="preserve">Хариуцан хамгаалж буй газар нутгийн төлөв байдал, нөөц, түүний өөрчлөлт, хөдөлгөөнд тогтмол ажиглалт хийж, мэдээллийг байгаль орчны хяналтын улсын байцаагч, байгаль хамгаалагчид өгч байна.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5.6. Бэлчээрийг улирлын хуваарь, сэлгээтэй ашиглах,</w:t>
      </w:r>
      <w:r>
        <w:rPr>
          <w:rFonts w:ascii="Times New Roman" w:eastAsia="Times New Roman" w:hAnsi="Times New Roman"/>
          <w:sz w:val="24"/>
          <w:szCs w:val="24"/>
          <w:lang w:val="mn-MN"/>
        </w:rPr>
        <w:t xml:space="preserve"> гол горхи, булаг шанд, усны эхийг хамгаалах, цас борооны усыг цуглуулах, худаг гаргах зэргээр усжуулах, хадлангийн талбайг хаших, бордох, аргал хөрзөн түлдэг зуух болон нар, салхины эрчим хүч ашиглаж мод, бутлаг ургамлыг хэрэглээг багасгах замаар орчны до</w:t>
      </w:r>
      <w:r>
        <w:rPr>
          <w:rFonts w:ascii="Times New Roman" w:eastAsia="Times New Roman" w:hAnsi="Times New Roman"/>
          <w:sz w:val="24"/>
          <w:szCs w:val="24"/>
          <w:lang w:val="mn-MN"/>
        </w:rPr>
        <w:t>ройтол, цөлжилт, хуурайшилтаас сэргийлэх арга хэмжээг авч ажиллана.</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5.7. Хариуцан хамгаалж байгаа газар нутагтаа мод бут, ургамал тарих, амьтан шилжүүлэн болон сэргээн нутагшуулах ажлыг мэргэжлийн байгууллагын зөвлөлгөө туслалцаатайгаар хэрэг</w:t>
      </w:r>
      <w:r>
        <w:rPr>
          <w:rFonts w:ascii="Times New Roman" w:eastAsia="Times New Roman" w:hAnsi="Times New Roman"/>
          <w:sz w:val="24"/>
          <w:szCs w:val="24"/>
          <w:lang w:val="mn-MN"/>
        </w:rPr>
        <w:t>жүүлнэ.</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5.8. Сум, дүүргийн Засаг даргын зөвшөөрснөөр өөрийн хариуцан хамгаалж байгаа газар нутгийн байгалийн бүх төрлийн нөөц баялгийг менежментийн төлөвлөгөөнд тусгагдсаны дагуу зохих төлбөр, хураамжтайгаар ашиглах замаар үр өгөөжийг нь тогтвортой хүртэ</w:t>
      </w:r>
      <w:r>
        <w:rPr>
          <w:rFonts w:ascii="Times New Roman" w:eastAsia="Times New Roman" w:hAnsi="Times New Roman"/>
          <w:sz w:val="24"/>
          <w:szCs w:val="24"/>
          <w:lang w:val="mn-MN"/>
        </w:rPr>
        <w:t>х, худалдан борлуулах, олсон орлогын 50-иас доошгүй хувийг дундын сандаа төвлөрүүлэн, байгаль орчныг хамгаалах, нөхөн сэргээх арга хэмжээнд зориулан зарцуулна.</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5.9. Хариуцан хамгаалж буй газар нутгаа тэмдэгжүүлэх, хадлангийн талбай болон туршилт, судалга</w:t>
      </w:r>
      <w:r>
        <w:rPr>
          <w:rFonts w:ascii="Times New Roman" w:eastAsia="Times New Roman" w:hAnsi="Times New Roman"/>
          <w:sz w:val="24"/>
          <w:szCs w:val="24"/>
          <w:lang w:val="mn-MN"/>
        </w:rPr>
        <w:t>а, нөхөн сэргээлт хийх газрыг хашиж, хамгаалж  болох бөгөөд харин бусад иргэдийн нэвтрэх, аялал жуулчлал хийхэд саад учруулах, зэрлэг амьтны нүүдлийг хаах зэргийг  хориглоно.</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5.10. Нутгийн иргэдийн байгаль орчныг хамгаалах, нөхөн сэргээх, зох</w:t>
      </w:r>
      <w:r>
        <w:rPr>
          <w:rFonts w:ascii="Times New Roman" w:eastAsia="Times New Roman" w:hAnsi="Times New Roman"/>
          <w:sz w:val="24"/>
          <w:szCs w:val="24"/>
          <w:lang w:val="mn-MN"/>
        </w:rPr>
        <w:t xml:space="preserve">истой ашиглах талаарх мэдлэг боловсролыг дээшлүүлэх болон нөхөрлөлийн үйл ажиллагааг иргэдэд тайлбарлан таниулах чиглэлийн сургалт, мэдээлэл </w:t>
      </w:r>
      <w:r>
        <w:rPr>
          <w:rFonts w:ascii="Times New Roman" w:eastAsia="Times New Roman" w:hAnsi="Times New Roman"/>
          <w:sz w:val="24"/>
          <w:szCs w:val="24"/>
          <w:lang w:val="mn-MN"/>
        </w:rPr>
        <w:lastRenderedPageBreak/>
        <w:t>сурталчилгааны ажлыг холбогдох байгууллага, мэргэжилтнүүдтэй хамтран зохион байгуулж байна.</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5.11. Нөх</w:t>
      </w:r>
      <w:r>
        <w:rPr>
          <w:rFonts w:ascii="Times New Roman" w:eastAsia="Times New Roman" w:hAnsi="Times New Roman"/>
          <w:sz w:val="24"/>
          <w:szCs w:val="24"/>
          <w:lang w:val="mn-MN"/>
        </w:rPr>
        <w:t>өрлөл нь улсын болон орон нутгийн төсөв, олон улсын төслийн хөрөнгөөр гүйцэтгэх байгаль хамгаалах чиглэлийн арга хэмжээ, төсөл хөтөлбөр боловсруулах, санал өгөх, уралдаант шалгаруулалтанд оролцох эрхтэй.</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5.12. Байгаль орчныг хамгаалах чиглэли</w:t>
      </w:r>
      <w:r>
        <w:rPr>
          <w:rFonts w:ascii="Times New Roman" w:eastAsia="Times New Roman" w:hAnsi="Times New Roman"/>
          <w:sz w:val="24"/>
          <w:szCs w:val="24"/>
          <w:lang w:val="mn-MN"/>
        </w:rPr>
        <w:t>йн уулзалт ярилцлага, семинар зөвлөлгөөн, мэргэжил шинээр олгох хийгээд давтан сургах сургалтанд гишүүдээ хамруулж байна.</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b/>
          <w:bCs/>
          <w:sz w:val="24"/>
          <w:szCs w:val="24"/>
          <w:lang w:val="mn-MN"/>
        </w:rPr>
        <w:t>Зургаа. Бусад зүйл</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6.1. Нөхөрлөлийн байгаль орчныг хариуцан хамгаалахтай холбогдсон маргааныг энэхүү журам, гэрээнд бо</w:t>
      </w:r>
      <w:r>
        <w:rPr>
          <w:rFonts w:ascii="Times New Roman" w:eastAsia="Times New Roman" w:hAnsi="Times New Roman"/>
          <w:sz w:val="24"/>
          <w:szCs w:val="24"/>
          <w:lang w:val="mn-MN"/>
        </w:rPr>
        <w:t xml:space="preserve">лон холбогдох хууль тогтоомжид  заасны дагуу шийдвэрлэнэ.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6.2. Байгаль орчныг хамгаалах тухай хуулийн 311 дүгээр зүйлийн 311.10 дахь хэсэгт заасны дагуу сум, дүүргийн Засаг дарга нөхөрлөлийн үйл ажиллагааг зогсоож, гэрээг цуцлана.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6.3. Нөхөрлөл нь өөрийн үйл ажиллагааг зогсоох болон гэрээг цуцлах тухай сум, дүүргийн Засаг даргын шийдвэрийг зөвшөөрөхгүй бол гомдлоо аймаг, нийслэлийн Засаг даргад, эсвэл шүүхэд гаргаж болно.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sz w:val="24"/>
          <w:szCs w:val="24"/>
          <w:lang w:val="mn-MN"/>
        </w:rPr>
        <w:t>6.4. Нөхөрлөл нь хууль тогтоомж болон гэрээг зөрчиж байгаль орчинд хохирол учруулсан бол тухайн сум, дүүргийн Засаг дарга учруулсан хохирлыг холбогдох хууль тогтоомжийн дагуу барагдуулах, нөхөн сэргээлгэх арга хэмжээ авна.</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6.5. Аймаг</w:t>
      </w:r>
      <w:r>
        <w:rPr>
          <w:rFonts w:ascii="Times New Roman" w:eastAsia="Times New Roman" w:hAnsi="Times New Roman"/>
          <w:sz w:val="24"/>
          <w:szCs w:val="24"/>
          <w:lang w:val="mn-MN"/>
        </w:rPr>
        <w:t xml:space="preserve">, нийслэлийн байгаль орчны асуудал эрхэлсэн төрийн захиргааны байгууллага нь энэхүү гэрээний биелэлтэд хяналт тавьж, нөхөрлөлийн үйл ажиллагаанд тавих хяналтыг сулруулсан, байгалийн нөөц баялгийг нөхөрлөлийн нэр барьж хууль бусаар ашиглах бололцоо олгосон </w:t>
      </w:r>
      <w:r>
        <w:rPr>
          <w:rFonts w:ascii="Times New Roman" w:eastAsia="Times New Roman" w:hAnsi="Times New Roman"/>
          <w:sz w:val="24"/>
          <w:szCs w:val="24"/>
          <w:lang w:val="mn-MN"/>
        </w:rPr>
        <w:t xml:space="preserve">Засаг даргыг хууль тогтоомжийн дагуу  арга хэмжээ авахуулах талаар саналыг аймаг, нийслэлийн Засаг даргад эсвэл хууль хяналтын байгууллагад хандаж тавина.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br w:type="textWrapping" w:clear="all"/>
      </w: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spacing w:line="360" w:lineRule="auto"/>
        <w:jc w:val="right"/>
        <w:divId w:val="1519930848"/>
        <w:rPr>
          <w:rFonts w:ascii="Times New Roman" w:eastAsia="Times New Roman" w:hAnsi="Times New Roman"/>
          <w:i/>
          <w:sz w:val="24"/>
          <w:szCs w:val="24"/>
          <w:lang w:val="mn-MN"/>
        </w:rPr>
      </w:pPr>
      <w:r>
        <w:rPr>
          <w:rFonts w:ascii="Times New Roman" w:eastAsia="Times New Roman" w:hAnsi="Times New Roman"/>
          <w:i/>
          <w:sz w:val="24"/>
          <w:szCs w:val="24"/>
          <w:lang w:val="mn-MN"/>
        </w:rPr>
        <w:lastRenderedPageBreak/>
        <w:t xml:space="preserve">Байгаль орчин, аялал жуулчлалын  сайдын 2010 оны </w:t>
      </w:r>
    </w:p>
    <w:p w:rsidR="00000000" w:rsidRDefault="00E65FD8">
      <w:pPr>
        <w:spacing w:line="360" w:lineRule="auto"/>
        <w:jc w:val="right"/>
        <w:divId w:val="1519930848"/>
        <w:rPr>
          <w:rFonts w:ascii="Times New Roman" w:eastAsia="Times New Roman" w:hAnsi="Times New Roman"/>
          <w:i/>
          <w:sz w:val="24"/>
          <w:szCs w:val="24"/>
          <w:lang w:val="mn-MN"/>
        </w:rPr>
      </w:pPr>
      <w:r>
        <w:rPr>
          <w:rFonts w:ascii="Times New Roman" w:eastAsia="Times New Roman" w:hAnsi="Times New Roman"/>
          <w:i/>
          <w:sz w:val="24"/>
          <w:szCs w:val="24"/>
          <w:lang w:val="mn-MN"/>
        </w:rPr>
        <w:t>250  </w:t>
      </w:r>
      <w:r>
        <w:rPr>
          <w:rFonts w:ascii="Times New Roman" w:eastAsia="Times New Roman" w:hAnsi="Times New Roman"/>
          <w:i/>
          <w:sz w:val="24"/>
          <w:szCs w:val="24"/>
          <w:lang w:val="mn-MN"/>
        </w:rPr>
        <w:t>дугаар тушаалын 2 дугаар хавсралт</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center"/>
        <w:divId w:val="1519930848"/>
        <w:rPr>
          <w:rFonts w:ascii="Times New Roman" w:eastAsia="Times New Roman" w:hAnsi="Times New Roman"/>
          <w:sz w:val="24"/>
          <w:szCs w:val="24"/>
          <w:lang w:val="mn-MN"/>
        </w:rPr>
      </w:pPr>
      <w:r>
        <w:rPr>
          <w:rFonts w:ascii="Times New Roman" w:eastAsia="Times New Roman" w:hAnsi="Times New Roman"/>
          <w:b/>
          <w:bCs/>
          <w:sz w:val="24"/>
          <w:szCs w:val="24"/>
          <w:lang w:val="mn-MN"/>
        </w:rPr>
        <w:t>НӨХӨРЛӨЛИЙН БАЙГАЛЬ ХАМГААЛАХ ЧИГЛЭЛЭЭР ҮЙЛ АЖИЛЛАГАА ЯВУУЛАХ ГЭРЭЭ</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20 …. оны … дугаар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сарын … -ны өдөр                                           Дугаар …                   …………………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b/>
          <w:bCs/>
          <w:sz w:val="24"/>
          <w:szCs w:val="24"/>
          <w:lang w:val="mn-MN"/>
        </w:rPr>
        <w:t>Нэг. Ерөнхий зүйл</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1.1.Монгол Улсын Байгаль орчныг хамгаалах тухай хуулийн 311 дүгээр зүйл, …………..……………..аймаг, нийслэлийн…………………………...сум, дүүргийн Иргэдийн Төлөөлөгчдийн Хурлын 20….. оны … дугаар сарын … ны өдрийн …. тоот тогтоолыг үндэслэн нэг талаас .………………………..……………...</w:t>
      </w:r>
      <w:r>
        <w:rPr>
          <w:rFonts w:ascii="Times New Roman" w:eastAsia="Times New Roman" w:hAnsi="Times New Roman"/>
          <w:sz w:val="24"/>
          <w:szCs w:val="24"/>
          <w:lang w:val="mn-MN"/>
        </w:rPr>
        <w:t>. аймаг, нийслэлийн ……………………………….…… сум, дүүргийн Засаг дарга ……………………………………… /цаашид "Засаг дарга" гэх/, нөгөө талаас ……………………………….нөхөрлөлийн ахлагч…………………………………………… /цаашид "нөхөрлөл" гэх/ нар харилцан тохиролцож энэхүү гэрээг байгуулав.</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1.2…………………нөх</w:t>
      </w:r>
      <w:r>
        <w:rPr>
          <w:rFonts w:ascii="Times New Roman" w:eastAsia="Times New Roman" w:hAnsi="Times New Roman"/>
          <w:sz w:val="24"/>
          <w:szCs w:val="24"/>
          <w:lang w:val="mn-MN"/>
        </w:rPr>
        <w:t xml:space="preserve">өрлөл нь тус сум, дүүргийн………………………………….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……………………………………………………………………………………………..хамрах  ……...…. га газар нутгийг /цаашид "гэрээт газар" гэх/  201.. оны … дугаар сарын … ны өдрөөс 201.. оны … дугаар сарын … ны өдрийг хүртэл хугацаанд Байгаль орчныг хам</w:t>
      </w:r>
      <w:r>
        <w:rPr>
          <w:rFonts w:ascii="Times New Roman" w:eastAsia="Times New Roman" w:hAnsi="Times New Roman"/>
          <w:sz w:val="24"/>
          <w:szCs w:val="24"/>
          <w:lang w:val="mn-MN"/>
        </w:rPr>
        <w:t>гаалах тухай хуулийн 311 дүгээр зүйлд заасны дагуу байгалийн тодорхой төрлийн баялгийг хариуцан хамгаалах, ашиглах, эзэмшихээр тохиролцов.</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          </w:t>
      </w:r>
      <w:r>
        <w:rPr>
          <w:rFonts w:ascii="Times New Roman" w:eastAsia="Times New Roman" w:hAnsi="Times New Roman"/>
          <w:sz w:val="24"/>
          <w:szCs w:val="24"/>
          <w:lang w:val="mn-MN"/>
        </w:rPr>
        <w:tab/>
        <w:t>1.3. Засаг дарга гэрээт газрыг нөхөрлөлд акт үйлдэн хүлээлгэн өгөх ба акт нь гэрээний салшгүй хэсэг болн</w:t>
      </w:r>
      <w:r>
        <w:rPr>
          <w:rFonts w:ascii="Times New Roman" w:eastAsia="Times New Roman" w:hAnsi="Times New Roman"/>
          <w:sz w:val="24"/>
          <w:szCs w:val="24"/>
          <w:lang w:val="mn-MN"/>
        </w:rPr>
        <w:t xml:space="preserve">о. Актанд гэрээт газрын хилийн зааг, хэмжээ ба тэнд байгаа ус, ой, амьтан, ургамлын болон бусад байгалийн нөөц, дагалт баялгийн тархац, хэмжээ, экологи-эдийн засгийн үнэлгээ, байгаль орчны төлөв байдлыг тодорхой тусгасан байна.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1.4. Нөхөрлөл </w:t>
      </w:r>
      <w:r>
        <w:rPr>
          <w:rFonts w:ascii="Times New Roman" w:eastAsia="Times New Roman" w:hAnsi="Times New Roman"/>
          <w:sz w:val="24"/>
          <w:szCs w:val="24"/>
          <w:lang w:val="mn-MN"/>
        </w:rPr>
        <w:t>нь гэрээт газар дээрээ байгаль орчныг хамгаалах, орчны доройтол, байгалийн нөөцийн хомсдлоос урьдчилан сэргийлэх, нөхөн сэргээх үйл ажиллагаа явуулахаас гадна………………………………………………………………….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төрлийн баялгийг зохих хууль </w:t>
      </w:r>
      <w:r>
        <w:rPr>
          <w:rFonts w:ascii="Times New Roman" w:eastAsia="Times New Roman" w:hAnsi="Times New Roman"/>
          <w:sz w:val="24"/>
          <w:szCs w:val="24"/>
          <w:lang w:val="mn-MN"/>
        </w:rPr>
        <w:t xml:space="preserve">тогтоомж, Засаг даргаас зөвшөөрсөн хэмжээгээр ашиглана. Нөхөрлөл нь ашиглах байгалийн нөөц баялгийн тоо хэмжээ, түүнээс орох хураамжийн орлогын талаар Засаг даргатай жил бүр зөвшөөрөлцөн баталгаажуулж байх ба энэ нь энэхүү гэрээний салшгүй хэсэг байна.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b/>
          <w:bCs/>
          <w:sz w:val="24"/>
          <w:szCs w:val="24"/>
          <w:lang w:val="mn-MN"/>
        </w:rPr>
        <w:t>Хоёр. Засаг даргын эрх, үүрэг</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2.1. Улс орны эрх ашигтай холбогдсон онцгой арга хэмжээ авахаас бусад тохиолдолд нөхөрлөлийн үйл ажиллагааг хэвийн явуулах нөхцөл, бололцоогоор хангана.</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sz w:val="24"/>
          <w:szCs w:val="24"/>
          <w:lang w:val="mn-MN"/>
        </w:rPr>
        <w:t>2.2. Нөхөрлөлтэй байгуулсан гэрээ, байгаль хамгаалах чиглэлээр явуулах үйл ажиллагааны хөтөлбөрийн биелэлт, үйл ажиллагааны явцад хяналт тавьж үр дүнг жил бүр тооцож ажиллана.</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2.3. Нөхөрлөлийн гэрээт газар дээр гарсан түймэр болон бусад байга</w:t>
      </w:r>
      <w:r>
        <w:rPr>
          <w:rFonts w:ascii="Times New Roman" w:eastAsia="Times New Roman" w:hAnsi="Times New Roman"/>
          <w:sz w:val="24"/>
          <w:szCs w:val="24"/>
          <w:lang w:val="mn-MN"/>
        </w:rPr>
        <w:t xml:space="preserve">лийн  аюул гамшгийн хор уршгийг арилгуулах, шаардлагатай гэж үзвэл энэ ажилд иргэд аж ахуй нэгж , байгууллагыг татан оролцуулж туслалцуулна.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2.4. Бусад аж ахуйн нэгж, байгууллага, иргэнд гэрээт газраас нь ан амьтан агнах, ургамал түүх зэргээр байгалийн</w:t>
      </w:r>
      <w:r>
        <w:rPr>
          <w:rFonts w:ascii="Times New Roman" w:eastAsia="Times New Roman" w:hAnsi="Times New Roman"/>
          <w:sz w:val="24"/>
          <w:szCs w:val="24"/>
          <w:lang w:val="mn-MN"/>
        </w:rPr>
        <w:t xml:space="preserve"> нөөц баялгийг ашиглах зөвшөөрөл олгохдоо эхлээд нөхөрлөлийн гишүүдтэй санал солилцон тохиролцоно.</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2.5. Нөхөрлөл холбогдох хууль тогтоомж, дүрэм, үйл ажиллагааны хөтөлбөр, гэрээнд заасан үүргээ биелүүлэхгүй байвал нөхөрлөлийн үйл ажиллагааг зогсоож, гэрэ</w:t>
      </w:r>
      <w:r>
        <w:rPr>
          <w:rFonts w:ascii="Times New Roman" w:eastAsia="Times New Roman" w:hAnsi="Times New Roman"/>
          <w:sz w:val="24"/>
          <w:szCs w:val="24"/>
          <w:lang w:val="mn-MN"/>
        </w:rPr>
        <w:t>эг хугацаанаас нь өмнө цуцлах буюу цаашид гэрээний хугацааг сунгахгүй байх эрх эдлэнэ.</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2.6. Аймаг, нийслэлийн Байгаль орчны асуудал эрхэлсэн төрийн захиргааны байгууллагын үнэлгээг үндэслэн нөхөрлөлтэй байгуулсан байгаль хамгаалах чиглэлээр үйл ажиллагаа</w:t>
      </w:r>
      <w:r>
        <w:rPr>
          <w:rFonts w:ascii="Times New Roman" w:eastAsia="Times New Roman" w:hAnsi="Times New Roman"/>
          <w:sz w:val="24"/>
          <w:szCs w:val="24"/>
          <w:lang w:val="mn-MN"/>
        </w:rPr>
        <w:t xml:space="preserve"> явуулах гэрээг холбогдох журамд заасан хугацаагаар сум, дүүргийн Засаг дарга сунгана.</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b/>
          <w:bCs/>
          <w:sz w:val="24"/>
          <w:szCs w:val="24"/>
          <w:lang w:val="mn-MN"/>
        </w:rPr>
        <w:t>Гурав. Нөхөрлөлийн эрх, үүрэг</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3.1. Монгол Улсын Байгаль орчныг хамгаалах тухай, Ойн тухай, Ан агнуурын тухай, Газрын тухай, Усны тухай, Байгалийн ургамлын</w:t>
      </w:r>
      <w:r>
        <w:rPr>
          <w:rFonts w:ascii="Times New Roman" w:eastAsia="Times New Roman" w:hAnsi="Times New Roman"/>
          <w:sz w:val="24"/>
          <w:szCs w:val="24"/>
          <w:lang w:val="mn-MN"/>
        </w:rPr>
        <w:t xml:space="preserve"> тухай болон бусад холбогдох хууль тогтоомж, энэхүү гэрээний заалтыг мөрдөж ажиллана.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3.2. Гэрээнд заасан үүргээ зохих ёсоор биелүүлж ирсэн нөхцөлд хугацаа дууссан гэрээний хугацааг сунгуулах, шинэчлэн байгуулах тухай хүсэлтийг Засаг даргад хандаж тавих</w:t>
      </w:r>
      <w:r>
        <w:rPr>
          <w:rFonts w:ascii="Times New Roman" w:eastAsia="Times New Roman" w:hAnsi="Times New Roman"/>
          <w:sz w:val="24"/>
          <w:szCs w:val="24"/>
          <w:lang w:val="mn-MN"/>
        </w:rPr>
        <w:t xml:space="preserve"> эрхтэй.</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3.3. Нөхөрлөл нь гэрээт газар дээрээ өөрийн хөрөнгөөр ургамал, мод бут тарьж ургуулсан, амьтан өсгөж үржүүлсэн болон хурын усыг хуримтлуулах замаар усан сан, цөөрөм байгуулсан бол түүнээ дундаа өмчлөх эрхтэй.</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3.4. Байгалийн нөөц, т</w:t>
      </w:r>
      <w:r>
        <w:rPr>
          <w:rFonts w:ascii="Times New Roman" w:eastAsia="Times New Roman" w:hAnsi="Times New Roman"/>
          <w:sz w:val="24"/>
          <w:szCs w:val="24"/>
          <w:lang w:val="mn-MN"/>
        </w:rPr>
        <w:t>үүний өөрчлөлтийн тухай мэдээллийг сумын Засаг дарга, бусад байгууллага, албан тушаалтанд тогтоосон хугацаанд нь үнэн зөвөөр гарган өгч байна.</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ab/>
        <w:t>3.5. Байгалийн баялгийг түймэр, хөнөөлт шавьж, өвчнөөс сэргийлэх, тэдгээртэй тэмцэх, хор уршгийг арилгах арга</w:t>
      </w:r>
      <w:r>
        <w:rPr>
          <w:rFonts w:ascii="Times New Roman" w:eastAsia="Times New Roman" w:hAnsi="Times New Roman"/>
          <w:sz w:val="24"/>
          <w:szCs w:val="24"/>
          <w:lang w:val="mn-MN"/>
        </w:rPr>
        <w:t xml:space="preserve"> хэмжээ авч байна.</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3.6. Ургамал, амьтан бусад баялгийг хамгаалах, байгаль орчны төлөв байдлыг алдагдуулахгүй байх үүрэг хүлээнэ.</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3.7 Байгаль орчныг хамгаалах чиглэлээр явуулах үйл ажиллагааны хөтөлбөр, гэрээний </w:t>
      </w:r>
      <w:r>
        <w:rPr>
          <w:rFonts w:ascii="Times New Roman" w:eastAsia="Times New Roman" w:hAnsi="Times New Roman"/>
          <w:sz w:val="24"/>
          <w:szCs w:val="24"/>
          <w:lang w:val="mn-MN"/>
        </w:rPr>
        <w:t>биелэлтийг жил бүрийн 12 дугаар сарын 25-ны дотор гарган Засаг даргад хүргүүлж, ажлаа дүгнүүлнэ.</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3.8. Гэрээт газрын байгалийн баялгийг хууль бус үйлдэл, гадны нөлөөнөөс хамгаалах, үүний тулд эргүүл гаргах, хяналт шалгалт зохион байгуулах, учирсан хохирлы</w:t>
      </w:r>
      <w:r>
        <w:rPr>
          <w:rFonts w:ascii="Times New Roman" w:eastAsia="Times New Roman" w:hAnsi="Times New Roman"/>
          <w:sz w:val="24"/>
          <w:szCs w:val="24"/>
          <w:lang w:val="mn-MN"/>
        </w:rPr>
        <w:t>г буруутай этгээдээр төлүүлэх асуудлыг холбогдох байгууллагад тавьж шийдвэрлүүлэх.</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3.9. Гэрээт газартаа зөвшөөрөлгүй ан амьтан агнасан, барьсан, ой мод огтолсон, өвс ургамлыг нь түүсэн хууль бус үйлдлийг таслан зогсоох, буруутай этгээдийг олж</w:t>
      </w:r>
      <w:r>
        <w:rPr>
          <w:rFonts w:ascii="Times New Roman" w:eastAsia="Times New Roman" w:hAnsi="Times New Roman"/>
          <w:sz w:val="24"/>
          <w:szCs w:val="24"/>
          <w:lang w:val="mn-MN"/>
        </w:rPr>
        <w:t xml:space="preserve"> илрүүлэхэд байгаль орчны хяналтын улсын байцаагч, байгаль хамгаалагчид туслах үүрэгтэй.</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3.10. Гэрээт газар дээрээ байгалийн нөөц баялаг ашиглахаар ирсэн иргэн, аж ахуйн нэгж, байгууллагын зөвшөөрлийн бичиг, төлбөр хураамжийн төлөгдсөн байдлыг шалгасны ү</w:t>
      </w:r>
      <w:r>
        <w:rPr>
          <w:rFonts w:ascii="Times New Roman" w:eastAsia="Times New Roman" w:hAnsi="Times New Roman"/>
          <w:sz w:val="24"/>
          <w:szCs w:val="24"/>
          <w:lang w:val="mn-MN"/>
        </w:rPr>
        <w:t xml:space="preserve">ндсэн дээр гэрээт газар дээрээсээ нөөц баялаг ашиглах газрыг зааж өгнө.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3.11. Нөхөрлөлийн гишүүд байгалийн тодорхой төрлийн баялгийг зохих хууль тогтоомж, Засаг даргаас зөвшөөрсөн хэмжээгээр байгаль орчинд халгүй аргаар ашиглах эрхтэй.</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3.12. Нөхөрлөли</w:t>
      </w:r>
      <w:r>
        <w:rPr>
          <w:rFonts w:ascii="Times New Roman" w:eastAsia="Times New Roman" w:hAnsi="Times New Roman"/>
          <w:sz w:val="24"/>
          <w:szCs w:val="24"/>
          <w:lang w:val="mn-MN"/>
        </w:rPr>
        <w:t>йн дундын санг байгаль орчныг хамгаалах, нөхөрлөлийн гишүүдэд тусламж үзүүлэх, нөхөрлөлийн гишүүдийн нийтийн зориулалттай нийгэм, соёлын арга хэмжээнд зарцуулахаар нөхөрлөлийн дүрмэндээ тусган мөрдөж ажиллана.</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3.13. Нөхөрлөл нь гэрээний хугацааг сунгуула</w:t>
      </w:r>
      <w:r>
        <w:rPr>
          <w:rFonts w:ascii="Times New Roman" w:eastAsia="Times New Roman" w:hAnsi="Times New Roman"/>
          <w:sz w:val="24"/>
          <w:szCs w:val="24"/>
          <w:lang w:val="mn-MN"/>
        </w:rPr>
        <w:t xml:space="preserve">х хүсэлтээ уг гэрээний хугацааг дуусахаас 3 сарын өмнө сум, дүүргийн Засаг даргад гаргана.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3.14. Гэрээний хугацааг сунгах хүсэлтэд тухайн аймаг, нийслэлийн Байгаль орчны асуудал эрхэлсэн төрийн захиргааны байгууллагын нөхөрлөлийн гэрээ, байгаль хамгаала</w:t>
      </w:r>
      <w:r>
        <w:rPr>
          <w:rFonts w:ascii="Times New Roman" w:eastAsia="Times New Roman" w:hAnsi="Times New Roman"/>
          <w:sz w:val="24"/>
          <w:szCs w:val="24"/>
          <w:lang w:val="mn-MN"/>
        </w:rPr>
        <w:t>х чиглэлээр явуулах үйл ажиллагааны хөтөлбөр, менежментийн төлөвлөгөөний биелэлтийн байдалд өгсөн үнэлгээг хавсаргасан байна. Үнэлгээндээ тухайн сум, дүүргийн байгаль орчны хяналтын улсын байцаагчийн саналыг авч тусгана.</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ind w:firstLine="720"/>
        <w:jc w:val="both"/>
        <w:divId w:val="1519930848"/>
        <w:rPr>
          <w:rFonts w:ascii="Times New Roman" w:eastAsia="Times New Roman" w:hAnsi="Times New Roman"/>
          <w:sz w:val="24"/>
          <w:szCs w:val="24"/>
          <w:lang w:val="mn-MN"/>
        </w:rPr>
      </w:pPr>
      <w:r>
        <w:rPr>
          <w:rFonts w:ascii="Times New Roman" w:eastAsia="Times New Roman" w:hAnsi="Times New Roman"/>
          <w:b/>
          <w:bCs/>
          <w:sz w:val="24"/>
          <w:szCs w:val="24"/>
          <w:lang w:val="mn-MN"/>
        </w:rPr>
        <w:t>Дөрөв. Маргаан, хариуцлага</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 xml:space="preserve">        4.1. Гэрээ байгуулсан талуудын хооронд  маргаан үүсвэл харилцан тохиролцсоны үндсэн дээр шийдвэрлэх ба талууд шийдвэрийг үл зөвшөөрсөн тохиолдолд шүүхийн байгууллагад хандаж болно.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4.2. Нөхөрлөл гэрээнд заасан үүргээ зөрчиж, байгаль </w:t>
      </w:r>
      <w:r>
        <w:rPr>
          <w:rFonts w:ascii="Times New Roman" w:eastAsia="Times New Roman" w:hAnsi="Times New Roman"/>
          <w:sz w:val="24"/>
          <w:szCs w:val="24"/>
          <w:lang w:val="mn-MN"/>
        </w:rPr>
        <w:t>орчинд хохирол учруулсныг холбогдох байгууллагаас тогтоосон тохиолдолд Засаг дарга гарсан хохирлыг нөхөрлөлийн гишүүдийн хөрөнгөөр бүрэн арилгуулах, нөхөрлөлийн үйл ажиллагааг зогсоох хүртэл арга хэмжээг хууль тогтоомжийн дагуу авна.</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 xml:space="preserve">                              </w:t>
      </w:r>
    </w:p>
    <w:p w:rsidR="00000000" w:rsidRDefault="00E65FD8">
      <w:pPr>
        <w:spacing w:line="360" w:lineRule="auto"/>
        <w:jc w:val="both"/>
        <w:divId w:val="1519930848"/>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w:t>
      </w:r>
    </w:p>
    <w:p w:rsidR="00000000" w:rsidRDefault="00E65FD8">
      <w:pPr>
        <w:spacing w:line="360" w:lineRule="auto"/>
        <w:jc w:val="both"/>
        <w:divId w:val="1519930848"/>
        <w:rPr>
          <w:rFonts w:ascii="Times New Roman" w:eastAsia="Times New Roman" w:hAnsi="Times New Roman"/>
          <w:b/>
          <w:bCs/>
          <w:sz w:val="24"/>
          <w:szCs w:val="24"/>
          <w:lang w:val="mn-MN"/>
        </w:rPr>
      </w:pPr>
    </w:p>
    <w:p w:rsidR="00000000" w:rsidRDefault="00E65FD8">
      <w:pPr>
        <w:spacing w:line="360" w:lineRule="auto"/>
        <w:jc w:val="both"/>
        <w:divId w:val="1519930848"/>
        <w:rPr>
          <w:rFonts w:ascii="Times New Roman" w:eastAsia="Times New Roman" w:hAnsi="Times New Roman"/>
          <w:sz w:val="24"/>
          <w:szCs w:val="24"/>
          <w:lang w:val="mn-MN"/>
        </w:rPr>
      </w:pP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b/>
          <w:bCs/>
          <w:sz w:val="24"/>
          <w:szCs w:val="24"/>
          <w:lang w:val="mn-MN"/>
        </w:rPr>
        <w:lastRenderedPageBreak/>
        <w:t>                                        ГЭРЭЭ БАЙГУУЛСАН:</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сум, дүүргийн Засаг                      ……………….………… нөхөрлөлийн</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дарга….………….. /                       /                       </w:t>
      </w:r>
      <w:r>
        <w:rPr>
          <w:rFonts w:ascii="Times New Roman" w:eastAsia="Times New Roman" w:hAnsi="Times New Roman"/>
          <w:sz w:val="24"/>
          <w:szCs w:val="24"/>
          <w:lang w:val="mn-MN"/>
        </w:rPr>
        <w:t>ахлагч…………………. /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Хаяг:                                                                             Хаяг:</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Утас:                                                                      Утас: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9"/>
        <w:gridCol w:w="3783"/>
        <w:gridCol w:w="2239"/>
        <w:gridCol w:w="2129"/>
      </w:tblGrid>
      <w:tr w:rsidR="00000000">
        <w:trPr>
          <w:divId w:val="1519930848"/>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Д/д</w:t>
            </w:r>
          </w:p>
        </w:tc>
        <w:tc>
          <w:tcPr>
            <w:tcW w:w="4410" w:type="dxa"/>
            <w:tcBorders>
              <w:top w:val="outset" w:sz="6" w:space="0" w:color="auto"/>
              <w:left w:val="outset" w:sz="6" w:space="0" w:color="auto"/>
              <w:bottom w:val="outset" w:sz="6" w:space="0" w:color="auto"/>
              <w:right w:val="outset" w:sz="6" w:space="0" w:color="auto"/>
            </w:tcBorders>
            <w:hideMark/>
          </w:tcPr>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Нэмэлт өөрчлөлтийн агуулга</w:t>
            </w:r>
          </w:p>
        </w:tc>
        <w:tc>
          <w:tcPr>
            <w:tcW w:w="2490" w:type="dxa"/>
            <w:tcBorders>
              <w:top w:val="outset" w:sz="6" w:space="0" w:color="auto"/>
              <w:left w:val="outset" w:sz="6" w:space="0" w:color="auto"/>
              <w:bottom w:val="outset" w:sz="6" w:space="0" w:color="auto"/>
              <w:right w:val="outset" w:sz="6" w:space="0" w:color="auto"/>
            </w:tcBorders>
            <w:hideMark/>
          </w:tcPr>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Он,сар</w:t>
            </w:r>
            <w:r>
              <w:rPr>
                <w:rFonts w:ascii="Times New Roman" w:eastAsia="Times New Roman" w:hAnsi="Times New Roman"/>
                <w:sz w:val="24"/>
                <w:szCs w:val="24"/>
                <w:lang w:val="mn-MN"/>
              </w:rPr>
              <w:t>,өдөр</w:t>
            </w:r>
          </w:p>
        </w:tc>
        <w:tc>
          <w:tcPr>
            <w:tcW w:w="2490" w:type="dxa"/>
            <w:tcBorders>
              <w:top w:val="outset" w:sz="6" w:space="0" w:color="auto"/>
              <w:left w:val="outset" w:sz="6" w:space="0" w:color="auto"/>
              <w:bottom w:val="outset" w:sz="6" w:space="0" w:color="auto"/>
              <w:right w:val="outset" w:sz="6" w:space="0" w:color="auto"/>
            </w:tcBorders>
            <w:hideMark/>
          </w:tcPr>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Гарын үсэг /тамга/</w:t>
            </w:r>
          </w:p>
        </w:tc>
      </w:tr>
      <w:tr w:rsidR="00000000">
        <w:trPr>
          <w:divId w:val="1519930848"/>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4410" w:type="dxa"/>
            <w:tcBorders>
              <w:top w:val="outset" w:sz="6" w:space="0" w:color="auto"/>
              <w:left w:val="outset" w:sz="6" w:space="0" w:color="auto"/>
              <w:bottom w:val="outset" w:sz="6" w:space="0" w:color="auto"/>
              <w:right w:val="outset" w:sz="6" w:space="0" w:color="auto"/>
            </w:tcBorders>
            <w:hideMark/>
          </w:tcPr>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490" w:type="dxa"/>
            <w:tcBorders>
              <w:top w:val="outset" w:sz="6" w:space="0" w:color="auto"/>
              <w:left w:val="outset" w:sz="6" w:space="0" w:color="auto"/>
              <w:bottom w:val="outset" w:sz="6" w:space="0" w:color="auto"/>
              <w:right w:val="outset" w:sz="6" w:space="0" w:color="auto"/>
            </w:tcBorders>
            <w:hideMark/>
          </w:tcPr>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490" w:type="dxa"/>
            <w:tcBorders>
              <w:top w:val="outset" w:sz="6" w:space="0" w:color="auto"/>
              <w:left w:val="outset" w:sz="6" w:space="0" w:color="auto"/>
              <w:bottom w:val="outset" w:sz="6" w:space="0" w:color="auto"/>
              <w:right w:val="outset" w:sz="6" w:space="0" w:color="auto"/>
            </w:tcBorders>
            <w:hideMark/>
          </w:tcPr>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bl>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b/>
          <w:bCs/>
          <w:sz w:val="24"/>
          <w:szCs w:val="24"/>
          <w:lang w:val="mn-MN"/>
        </w:rPr>
        <w:t> </w:t>
      </w: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7"/>
        <w:gridCol w:w="3737"/>
        <w:gridCol w:w="2220"/>
        <w:gridCol w:w="2196"/>
      </w:tblGrid>
      <w:tr w:rsidR="00000000">
        <w:trPr>
          <w:divId w:val="1519930848"/>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Д/д</w:t>
            </w:r>
          </w:p>
        </w:tc>
        <w:tc>
          <w:tcPr>
            <w:tcW w:w="4410" w:type="dxa"/>
            <w:tcBorders>
              <w:top w:val="outset" w:sz="6" w:space="0" w:color="auto"/>
              <w:left w:val="outset" w:sz="6" w:space="0" w:color="auto"/>
              <w:bottom w:val="outset" w:sz="6" w:space="0" w:color="auto"/>
              <w:right w:val="outset" w:sz="6" w:space="0" w:color="auto"/>
            </w:tcBorders>
            <w:hideMark/>
          </w:tcPr>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Нэмэлт өөрчлөлтийн агуулга</w:t>
            </w:r>
          </w:p>
        </w:tc>
        <w:tc>
          <w:tcPr>
            <w:tcW w:w="2490" w:type="dxa"/>
            <w:tcBorders>
              <w:top w:val="outset" w:sz="6" w:space="0" w:color="auto"/>
              <w:left w:val="outset" w:sz="6" w:space="0" w:color="auto"/>
              <w:bottom w:val="outset" w:sz="6" w:space="0" w:color="auto"/>
              <w:right w:val="outset" w:sz="6" w:space="0" w:color="auto"/>
            </w:tcBorders>
            <w:hideMark/>
          </w:tcPr>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Он,сар,өдөр</w:t>
            </w:r>
          </w:p>
        </w:tc>
        <w:tc>
          <w:tcPr>
            <w:tcW w:w="2490" w:type="dxa"/>
            <w:tcBorders>
              <w:top w:val="outset" w:sz="6" w:space="0" w:color="auto"/>
              <w:left w:val="outset" w:sz="6" w:space="0" w:color="auto"/>
              <w:bottom w:val="outset" w:sz="6" w:space="0" w:color="auto"/>
              <w:right w:val="outset" w:sz="6" w:space="0" w:color="auto"/>
            </w:tcBorders>
            <w:hideMark/>
          </w:tcPr>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Гарын үсэг/тамга/</w:t>
            </w:r>
          </w:p>
        </w:tc>
      </w:tr>
      <w:tr w:rsidR="00000000">
        <w:trPr>
          <w:divId w:val="1519930848"/>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4410" w:type="dxa"/>
            <w:tcBorders>
              <w:top w:val="outset" w:sz="6" w:space="0" w:color="auto"/>
              <w:left w:val="outset" w:sz="6" w:space="0" w:color="auto"/>
              <w:bottom w:val="outset" w:sz="6" w:space="0" w:color="auto"/>
              <w:right w:val="outset" w:sz="6" w:space="0" w:color="auto"/>
            </w:tcBorders>
          </w:tcPr>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rPr>
                <w:rFonts w:ascii="Times New Roman" w:eastAsia="Times New Roman" w:hAnsi="Times New Roman"/>
                <w:sz w:val="24"/>
                <w:szCs w:val="24"/>
                <w:lang w:val="mn-MN"/>
              </w:rPr>
            </w:pPr>
          </w:p>
          <w:p w:rsidR="00000000" w:rsidRDefault="00E65FD8">
            <w:pPr>
              <w:spacing w:line="360" w:lineRule="auto"/>
              <w:jc w:val="both"/>
              <w:rPr>
                <w:rFonts w:ascii="Times New Roman" w:eastAsia="Times New Roman" w:hAnsi="Times New Roman"/>
                <w:sz w:val="24"/>
                <w:szCs w:val="24"/>
                <w:lang w:val="mn-MN"/>
              </w:rPr>
            </w:pPr>
          </w:p>
          <w:p w:rsidR="00000000" w:rsidRDefault="00E65FD8">
            <w:pPr>
              <w:spacing w:line="360" w:lineRule="auto"/>
              <w:jc w:val="both"/>
              <w:rPr>
                <w:rFonts w:ascii="Times New Roman" w:eastAsia="Times New Roman" w:hAnsi="Times New Roman"/>
                <w:sz w:val="24"/>
                <w:szCs w:val="24"/>
                <w:lang w:val="mn-MN"/>
              </w:rPr>
            </w:pPr>
          </w:p>
          <w:p w:rsidR="00000000" w:rsidRDefault="00E65FD8">
            <w:pPr>
              <w:spacing w:line="360" w:lineRule="auto"/>
              <w:jc w:val="both"/>
              <w:rPr>
                <w:rFonts w:ascii="Times New Roman" w:eastAsia="Times New Roman" w:hAnsi="Times New Roman"/>
                <w:sz w:val="24"/>
                <w:szCs w:val="24"/>
                <w:lang w:val="mn-MN"/>
              </w:rPr>
            </w:pPr>
          </w:p>
          <w:p w:rsidR="00000000" w:rsidRDefault="00E65FD8">
            <w:pPr>
              <w:spacing w:line="360" w:lineRule="auto"/>
              <w:jc w:val="both"/>
              <w:rPr>
                <w:rFonts w:ascii="Times New Roman" w:eastAsia="Times New Roman" w:hAnsi="Times New Roman"/>
                <w:sz w:val="24"/>
                <w:szCs w:val="24"/>
                <w:lang w:val="mn-MN"/>
              </w:rPr>
            </w:pPr>
          </w:p>
          <w:p w:rsidR="00000000" w:rsidRDefault="00E65FD8">
            <w:pPr>
              <w:spacing w:line="360" w:lineRule="auto"/>
              <w:jc w:val="both"/>
              <w:rPr>
                <w:rFonts w:ascii="Times New Roman" w:eastAsia="Times New Roman" w:hAnsi="Times New Roman"/>
                <w:sz w:val="24"/>
                <w:szCs w:val="24"/>
                <w:lang w:val="mn-MN"/>
              </w:rPr>
            </w:pPr>
          </w:p>
          <w:p w:rsidR="00000000" w:rsidRDefault="00E65FD8">
            <w:pPr>
              <w:spacing w:line="360" w:lineRule="auto"/>
              <w:jc w:val="both"/>
              <w:rPr>
                <w:rFonts w:ascii="Times New Roman" w:eastAsia="Times New Roman" w:hAnsi="Times New Roman"/>
                <w:sz w:val="24"/>
                <w:szCs w:val="24"/>
                <w:lang w:val="mn-MN"/>
              </w:rPr>
            </w:pPr>
          </w:p>
          <w:p w:rsidR="00000000" w:rsidRDefault="00E65FD8">
            <w:pPr>
              <w:spacing w:line="360" w:lineRule="auto"/>
              <w:jc w:val="both"/>
              <w:rPr>
                <w:rFonts w:ascii="Times New Roman" w:eastAsia="Times New Roman" w:hAnsi="Times New Roman"/>
                <w:sz w:val="24"/>
                <w:szCs w:val="24"/>
                <w:lang w:val="mn-MN"/>
              </w:rPr>
            </w:pPr>
          </w:p>
          <w:p w:rsidR="00000000" w:rsidRDefault="00E65FD8">
            <w:pPr>
              <w:spacing w:line="360" w:lineRule="auto"/>
              <w:jc w:val="both"/>
              <w:rPr>
                <w:rFonts w:ascii="Times New Roman" w:eastAsia="Times New Roman" w:hAnsi="Times New Roman"/>
                <w:sz w:val="24"/>
                <w:szCs w:val="24"/>
                <w:lang w:val="mn-MN"/>
              </w:rPr>
            </w:pPr>
          </w:p>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490" w:type="dxa"/>
            <w:tcBorders>
              <w:top w:val="outset" w:sz="6" w:space="0" w:color="auto"/>
              <w:left w:val="outset" w:sz="6" w:space="0" w:color="auto"/>
              <w:bottom w:val="outset" w:sz="6" w:space="0" w:color="auto"/>
              <w:right w:val="outset" w:sz="6" w:space="0" w:color="auto"/>
            </w:tcBorders>
            <w:hideMark/>
          </w:tcPr>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490" w:type="dxa"/>
            <w:tcBorders>
              <w:top w:val="outset" w:sz="6" w:space="0" w:color="auto"/>
              <w:left w:val="outset" w:sz="6" w:space="0" w:color="auto"/>
              <w:bottom w:val="outset" w:sz="6" w:space="0" w:color="auto"/>
              <w:right w:val="outset" w:sz="6" w:space="0" w:color="auto"/>
            </w:tcBorders>
            <w:hideMark/>
          </w:tcPr>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bl>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right"/>
        <w:divId w:val="1519930848"/>
        <w:rPr>
          <w:rFonts w:ascii="Times New Roman" w:eastAsia="Times New Roman" w:hAnsi="Times New Roman"/>
          <w:i/>
          <w:sz w:val="24"/>
          <w:szCs w:val="24"/>
          <w:lang w:val="mn-MN"/>
        </w:rPr>
      </w:pPr>
    </w:p>
    <w:p w:rsidR="00000000" w:rsidRDefault="00E65FD8">
      <w:pPr>
        <w:spacing w:line="360" w:lineRule="auto"/>
        <w:jc w:val="right"/>
        <w:divId w:val="1519930848"/>
        <w:rPr>
          <w:rFonts w:ascii="Times New Roman" w:eastAsia="Times New Roman" w:hAnsi="Times New Roman"/>
          <w:i/>
          <w:sz w:val="24"/>
          <w:szCs w:val="24"/>
          <w:lang w:val="mn-MN"/>
        </w:rPr>
      </w:pPr>
    </w:p>
    <w:p w:rsidR="00000000" w:rsidRDefault="00E65FD8">
      <w:pPr>
        <w:spacing w:line="360" w:lineRule="auto"/>
        <w:jc w:val="right"/>
        <w:divId w:val="1519930848"/>
        <w:rPr>
          <w:rFonts w:ascii="Times New Roman" w:eastAsia="Times New Roman" w:hAnsi="Times New Roman"/>
          <w:i/>
          <w:sz w:val="24"/>
          <w:szCs w:val="24"/>
          <w:lang w:val="mn-MN"/>
        </w:rPr>
      </w:pPr>
    </w:p>
    <w:p w:rsidR="00000000" w:rsidRDefault="00E65FD8">
      <w:pPr>
        <w:spacing w:line="360" w:lineRule="auto"/>
        <w:jc w:val="right"/>
        <w:divId w:val="1519930848"/>
        <w:rPr>
          <w:rFonts w:ascii="Times New Roman" w:eastAsia="Times New Roman" w:hAnsi="Times New Roman"/>
          <w:i/>
          <w:sz w:val="24"/>
          <w:szCs w:val="24"/>
          <w:lang w:val="mn-MN"/>
        </w:rPr>
      </w:pPr>
    </w:p>
    <w:p w:rsidR="00000000" w:rsidRDefault="00E65FD8">
      <w:pPr>
        <w:spacing w:line="360" w:lineRule="auto"/>
        <w:jc w:val="right"/>
        <w:divId w:val="1519930848"/>
        <w:rPr>
          <w:rFonts w:ascii="Times New Roman" w:eastAsia="Times New Roman" w:hAnsi="Times New Roman"/>
          <w:i/>
          <w:sz w:val="24"/>
          <w:szCs w:val="24"/>
          <w:lang w:val="mn-MN"/>
        </w:rPr>
      </w:pPr>
    </w:p>
    <w:p w:rsidR="00000000" w:rsidRDefault="00E65FD8">
      <w:pPr>
        <w:spacing w:line="360" w:lineRule="auto"/>
        <w:jc w:val="right"/>
        <w:divId w:val="1519930848"/>
        <w:rPr>
          <w:rFonts w:ascii="Times New Roman" w:eastAsia="Times New Roman" w:hAnsi="Times New Roman"/>
          <w:i/>
          <w:sz w:val="24"/>
          <w:szCs w:val="24"/>
          <w:lang w:val="mn-MN"/>
        </w:rPr>
      </w:pPr>
    </w:p>
    <w:p w:rsidR="00000000" w:rsidRDefault="00E65FD8">
      <w:pPr>
        <w:spacing w:line="360" w:lineRule="auto"/>
        <w:jc w:val="right"/>
        <w:divId w:val="1519930848"/>
        <w:rPr>
          <w:rFonts w:ascii="Times New Roman" w:eastAsia="Times New Roman" w:hAnsi="Times New Roman"/>
          <w:i/>
          <w:sz w:val="24"/>
          <w:szCs w:val="24"/>
          <w:lang w:val="mn-MN"/>
        </w:rPr>
      </w:pPr>
    </w:p>
    <w:p w:rsidR="00000000" w:rsidRDefault="00E65FD8">
      <w:pPr>
        <w:spacing w:line="360" w:lineRule="auto"/>
        <w:jc w:val="right"/>
        <w:divId w:val="1519930848"/>
        <w:rPr>
          <w:rFonts w:ascii="Times New Roman" w:eastAsia="Times New Roman" w:hAnsi="Times New Roman"/>
          <w:i/>
          <w:sz w:val="24"/>
          <w:szCs w:val="24"/>
          <w:lang w:val="mn-MN"/>
        </w:rPr>
      </w:pPr>
    </w:p>
    <w:p w:rsidR="00000000" w:rsidRDefault="00E65FD8">
      <w:pPr>
        <w:spacing w:line="360" w:lineRule="auto"/>
        <w:jc w:val="right"/>
        <w:divId w:val="1519930848"/>
        <w:rPr>
          <w:rFonts w:ascii="Times New Roman" w:eastAsia="Times New Roman" w:hAnsi="Times New Roman"/>
          <w:i/>
          <w:sz w:val="24"/>
          <w:szCs w:val="24"/>
          <w:lang w:val="mn-MN"/>
        </w:rPr>
      </w:pPr>
    </w:p>
    <w:p w:rsidR="00000000" w:rsidRDefault="00E65FD8">
      <w:pPr>
        <w:spacing w:line="360" w:lineRule="auto"/>
        <w:jc w:val="right"/>
        <w:divId w:val="1519930848"/>
        <w:rPr>
          <w:rFonts w:ascii="Times New Roman" w:eastAsia="Times New Roman" w:hAnsi="Times New Roman"/>
          <w:i/>
          <w:sz w:val="24"/>
          <w:szCs w:val="24"/>
          <w:lang w:val="mn-MN"/>
        </w:rPr>
      </w:pPr>
    </w:p>
    <w:p w:rsidR="00000000" w:rsidRDefault="00E65FD8">
      <w:pPr>
        <w:spacing w:line="360" w:lineRule="auto"/>
        <w:jc w:val="right"/>
        <w:divId w:val="1519930848"/>
        <w:rPr>
          <w:rFonts w:ascii="Times New Roman" w:eastAsia="Times New Roman" w:hAnsi="Times New Roman"/>
          <w:i/>
          <w:sz w:val="24"/>
          <w:szCs w:val="24"/>
          <w:lang w:val="mn-MN"/>
        </w:rPr>
      </w:pPr>
      <w:r>
        <w:rPr>
          <w:rFonts w:ascii="Times New Roman" w:eastAsia="Times New Roman" w:hAnsi="Times New Roman"/>
          <w:i/>
          <w:sz w:val="24"/>
          <w:szCs w:val="24"/>
          <w:lang w:val="mn-MN"/>
        </w:rPr>
        <w:lastRenderedPageBreak/>
        <w:t xml:space="preserve">Энэхүү гэрчилгээг </w:t>
      </w:r>
      <w:r>
        <w:rPr>
          <w:rFonts w:ascii="Times New Roman" w:eastAsia="Times New Roman" w:hAnsi="Times New Roman"/>
          <w:i/>
          <w:sz w:val="24"/>
          <w:szCs w:val="24"/>
          <w:lang w:val="mn-MN"/>
        </w:rPr>
        <w:t>хуулбарлах,олшруулахыг хориглоно.</w:t>
      </w:r>
    </w:p>
    <w:p w:rsidR="00000000" w:rsidRDefault="00E65FD8">
      <w:pPr>
        <w:spacing w:line="360" w:lineRule="auto"/>
        <w:jc w:val="right"/>
        <w:divId w:val="1519930848"/>
        <w:rPr>
          <w:rFonts w:ascii="Times New Roman" w:eastAsia="Times New Roman" w:hAnsi="Times New Roman"/>
          <w:i/>
          <w:sz w:val="24"/>
          <w:szCs w:val="24"/>
          <w:lang w:val="mn-MN"/>
        </w:rPr>
      </w:pPr>
      <w:r>
        <w:rPr>
          <w:rFonts w:ascii="Times New Roman" w:eastAsia="Times New Roman" w:hAnsi="Times New Roman"/>
          <w:i/>
          <w:sz w:val="24"/>
          <w:szCs w:val="24"/>
          <w:lang w:val="mn-MN"/>
        </w:rPr>
        <w:t>Байгаль орчин, аялал жуулчлалын сайдын 2010оны</w:t>
      </w:r>
    </w:p>
    <w:p w:rsidR="00000000" w:rsidRDefault="00E65FD8">
      <w:pPr>
        <w:spacing w:line="360" w:lineRule="auto"/>
        <w:jc w:val="right"/>
        <w:divId w:val="1519930848"/>
        <w:rPr>
          <w:rFonts w:ascii="Times New Roman" w:eastAsia="Times New Roman" w:hAnsi="Times New Roman"/>
          <w:i/>
          <w:sz w:val="24"/>
          <w:szCs w:val="24"/>
          <w:lang w:val="mn-MN"/>
        </w:rPr>
      </w:pPr>
      <w:r>
        <w:rPr>
          <w:rFonts w:ascii="Times New Roman" w:eastAsia="Times New Roman" w:hAnsi="Times New Roman"/>
          <w:i/>
          <w:sz w:val="24"/>
          <w:szCs w:val="24"/>
          <w:lang w:val="mn-MN"/>
        </w:rPr>
        <w:t>А-250 дугаар тушаалын  4 дүгээр хавсралт</w:t>
      </w:r>
    </w:p>
    <w:p w:rsidR="00000000" w:rsidRDefault="00E65FD8">
      <w:pPr>
        <w:spacing w:line="360" w:lineRule="auto"/>
        <w:jc w:val="right"/>
        <w:divId w:val="1519930848"/>
        <w:rPr>
          <w:rFonts w:ascii="Times New Roman" w:eastAsia="Times New Roman" w:hAnsi="Times New Roman"/>
          <w:i/>
          <w:sz w:val="24"/>
          <w:szCs w:val="24"/>
          <w:lang w:val="mn-MN"/>
        </w:rPr>
      </w:pPr>
      <w:r>
        <w:rPr>
          <w:rFonts w:ascii="Times New Roman" w:eastAsia="Times New Roman" w:hAnsi="Times New Roman"/>
          <w:i/>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tbl>
      <w:tblPr>
        <w:tblStyle w:val="TableGrid"/>
        <w:tblW w:w="10005" w:type="dxa"/>
        <w:jc w:val="center"/>
        <w:tblInd w:w="0" w:type="dxa"/>
        <w:tblLook w:val="04A0" w:firstRow="1" w:lastRow="0" w:firstColumn="1" w:lastColumn="0" w:noHBand="0" w:noVBand="1"/>
      </w:tblPr>
      <w:tblGrid>
        <w:gridCol w:w="636"/>
        <w:gridCol w:w="6492"/>
        <w:gridCol w:w="2877"/>
      </w:tblGrid>
      <w:tr w:rsidR="00000000">
        <w:trPr>
          <w:divId w:val="1519930848"/>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000000" w:rsidRDefault="00E65FD8">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Д//д</w:t>
            </w:r>
          </w:p>
        </w:tc>
        <w:tc>
          <w:tcPr>
            <w:tcW w:w="6510" w:type="dxa"/>
            <w:tcBorders>
              <w:top w:val="single" w:sz="4" w:space="0" w:color="auto"/>
              <w:left w:val="single" w:sz="4" w:space="0" w:color="auto"/>
              <w:bottom w:val="single" w:sz="4" w:space="0" w:color="auto"/>
              <w:right w:val="single" w:sz="4" w:space="0" w:color="auto"/>
            </w:tcBorders>
            <w:vAlign w:val="center"/>
            <w:hideMark/>
          </w:tcPr>
          <w:p w:rsidR="00000000" w:rsidRDefault="00E65FD8">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Авах арга хэмжээ</w:t>
            </w:r>
          </w:p>
        </w:tc>
        <w:tc>
          <w:tcPr>
            <w:tcW w:w="2880" w:type="dxa"/>
            <w:tcBorders>
              <w:top w:val="single" w:sz="4" w:space="0" w:color="auto"/>
              <w:left w:val="single" w:sz="4" w:space="0" w:color="auto"/>
              <w:bottom w:val="single" w:sz="4" w:space="0" w:color="auto"/>
              <w:right w:val="single" w:sz="4" w:space="0" w:color="auto"/>
            </w:tcBorders>
            <w:vAlign w:val="center"/>
            <w:hideMark/>
          </w:tcPr>
          <w:p w:rsidR="00000000" w:rsidRDefault="00E65FD8">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Хэрэгжүүлэх газар</w:t>
            </w:r>
          </w:p>
        </w:tc>
      </w:tr>
      <w:tr w:rsidR="00000000">
        <w:trPr>
          <w:divId w:val="1519930848"/>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000000" w:rsidRDefault="00E65FD8">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6510" w:type="dxa"/>
            <w:tcBorders>
              <w:top w:val="single" w:sz="4" w:space="0" w:color="auto"/>
              <w:left w:val="single" w:sz="4" w:space="0" w:color="auto"/>
              <w:bottom w:val="single" w:sz="4" w:space="0" w:color="auto"/>
              <w:right w:val="single" w:sz="4" w:space="0" w:color="auto"/>
            </w:tcBorders>
            <w:vAlign w:val="center"/>
            <w:hideMark/>
          </w:tcPr>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Энэ тушаал </w:t>
            </w:r>
            <w:r>
              <w:rPr>
                <w:rFonts w:ascii="Times New Roman" w:eastAsia="Times New Roman" w:hAnsi="Times New Roman"/>
                <w:sz w:val="24"/>
                <w:szCs w:val="24"/>
                <w:lang w:val="mn-MN"/>
              </w:rPr>
              <w:t>гарахаас өмнө байгуулагдан ажиллаж байгаа байгаль орчныг хамгаалах иргэдийн нөхөрлөл/цаашид энэ тушаалд "Иргэдийн нөхөрлөл" гэх/-тэй, тэдгээрийн үйл ажиллагаанд үнэлэлт өгч, хуучин гэрээг дүгнэсний үндсэн дээр энэхүү тушаалын 1 дүгээр зүйлээр баталсан жура</w:t>
            </w:r>
            <w:r>
              <w:rPr>
                <w:rFonts w:ascii="Times New Roman" w:eastAsia="Times New Roman" w:hAnsi="Times New Roman"/>
                <w:sz w:val="24"/>
                <w:szCs w:val="24"/>
                <w:lang w:val="mn-MN"/>
              </w:rPr>
              <w:t>м, загварын дагуу гэрээг шинэчлэн байгуулж, гэрчилгээ олгуулах ажлыг 2010 онд багтаан аймгуудын Байгаль орчин аялал жуулчлалын газар, нийслэлийн Байгаль орчны газартай хамтран зохион байгуулах</w:t>
            </w:r>
          </w:p>
        </w:tc>
        <w:tc>
          <w:tcPr>
            <w:tcW w:w="2880" w:type="dxa"/>
            <w:tcBorders>
              <w:top w:val="single" w:sz="4" w:space="0" w:color="auto"/>
              <w:left w:val="single" w:sz="4" w:space="0" w:color="auto"/>
              <w:bottom w:val="single" w:sz="4" w:space="0" w:color="auto"/>
              <w:right w:val="single" w:sz="4" w:space="0" w:color="auto"/>
            </w:tcBorders>
            <w:vAlign w:val="center"/>
            <w:hideMark/>
          </w:tcPr>
          <w:p w:rsidR="00000000" w:rsidRDefault="00E65FD8">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Хүрээлэн буй орчин, байгалийн нөөцийн газар</w:t>
            </w:r>
          </w:p>
        </w:tc>
      </w:tr>
      <w:tr w:rsidR="00000000">
        <w:trPr>
          <w:divId w:val="1519930848"/>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000000" w:rsidRDefault="00E65FD8">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2</w:t>
            </w:r>
          </w:p>
        </w:tc>
        <w:tc>
          <w:tcPr>
            <w:tcW w:w="6510" w:type="dxa"/>
            <w:tcBorders>
              <w:top w:val="single" w:sz="4" w:space="0" w:color="auto"/>
              <w:left w:val="single" w:sz="4" w:space="0" w:color="auto"/>
              <w:bottom w:val="single" w:sz="4" w:space="0" w:color="auto"/>
              <w:right w:val="single" w:sz="4" w:space="0" w:color="auto"/>
            </w:tcBorders>
            <w:vAlign w:val="center"/>
            <w:hideMark/>
          </w:tcPr>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Иргэдийн н</w:t>
            </w:r>
            <w:r>
              <w:rPr>
                <w:rFonts w:ascii="Times New Roman" w:eastAsia="Times New Roman" w:hAnsi="Times New Roman"/>
                <w:sz w:val="24"/>
                <w:szCs w:val="24"/>
                <w:lang w:val="mn-MN"/>
              </w:rPr>
              <w:t>өхөрлөлийн гэрчилгээг нэгдсэн журмаар хэвлүүлж, захиалгын дагуу аймгуудын Байгаль орчин аялал жуулчлалын газар, нийслэлийн Байгаль орчны газарт хүргүүлэх</w:t>
            </w:r>
          </w:p>
        </w:tc>
        <w:tc>
          <w:tcPr>
            <w:tcW w:w="2880" w:type="dxa"/>
            <w:tcBorders>
              <w:top w:val="single" w:sz="4" w:space="0" w:color="auto"/>
              <w:left w:val="single" w:sz="4" w:space="0" w:color="auto"/>
              <w:bottom w:val="single" w:sz="4" w:space="0" w:color="auto"/>
              <w:right w:val="single" w:sz="4" w:space="0" w:color="auto"/>
            </w:tcBorders>
            <w:vAlign w:val="center"/>
            <w:hideMark/>
          </w:tcPr>
          <w:p w:rsidR="00000000" w:rsidRDefault="00E65FD8">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Хүрээлэн буй орчин,байгалийн нөөцийн газар</w:t>
            </w:r>
          </w:p>
        </w:tc>
      </w:tr>
      <w:tr w:rsidR="00000000">
        <w:trPr>
          <w:divId w:val="1519930848"/>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000000" w:rsidRDefault="00E65FD8">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3</w:t>
            </w:r>
          </w:p>
        </w:tc>
        <w:tc>
          <w:tcPr>
            <w:tcW w:w="6510" w:type="dxa"/>
            <w:tcBorders>
              <w:top w:val="single" w:sz="4" w:space="0" w:color="auto"/>
              <w:left w:val="single" w:sz="4" w:space="0" w:color="auto"/>
              <w:bottom w:val="single" w:sz="4" w:space="0" w:color="auto"/>
              <w:right w:val="single" w:sz="4" w:space="0" w:color="auto"/>
            </w:tcBorders>
            <w:vAlign w:val="center"/>
            <w:hideMark/>
          </w:tcPr>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Иргэдийн </w:t>
            </w:r>
            <w:r>
              <w:rPr>
                <w:rFonts w:ascii="Times New Roman" w:eastAsia="Times New Roman" w:hAnsi="Times New Roman"/>
                <w:sz w:val="24"/>
                <w:szCs w:val="24"/>
                <w:lang w:val="mn-MN"/>
              </w:rPr>
              <w:t>нөхөрлөлийн дүрэм, байгаль хамгаалах чиглэлээр явуулах үйл ажиллагааны хөтөлбөр, байгалийн нөөцийн менежментийн төлөвлөгөөний үлгэрчилсэн загвар, тэдгээрийг боловсруулах аргачилсан зааврыг боловсруулж, батлуулан мөрдүүлэх</w:t>
            </w:r>
          </w:p>
        </w:tc>
        <w:tc>
          <w:tcPr>
            <w:tcW w:w="2880" w:type="dxa"/>
            <w:tcBorders>
              <w:top w:val="single" w:sz="4" w:space="0" w:color="auto"/>
              <w:left w:val="single" w:sz="4" w:space="0" w:color="auto"/>
              <w:bottom w:val="single" w:sz="4" w:space="0" w:color="auto"/>
              <w:right w:val="single" w:sz="4" w:space="0" w:color="auto"/>
            </w:tcBorders>
            <w:vAlign w:val="center"/>
            <w:hideMark/>
          </w:tcPr>
          <w:p w:rsidR="00000000" w:rsidRDefault="00E65FD8">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Хүрээлэн буй орчин,байгалийн нөөц</w:t>
            </w:r>
            <w:r>
              <w:rPr>
                <w:rFonts w:ascii="Times New Roman" w:eastAsia="Times New Roman" w:hAnsi="Times New Roman"/>
                <w:sz w:val="24"/>
                <w:szCs w:val="24"/>
                <w:lang w:val="mn-MN"/>
              </w:rPr>
              <w:t>ийн газар</w:t>
            </w:r>
          </w:p>
        </w:tc>
      </w:tr>
      <w:tr w:rsidR="00000000">
        <w:trPr>
          <w:divId w:val="1519930848"/>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000000" w:rsidRDefault="00E65FD8">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4</w:t>
            </w:r>
          </w:p>
        </w:tc>
        <w:tc>
          <w:tcPr>
            <w:tcW w:w="6510" w:type="dxa"/>
            <w:tcBorders>
              <w:top w:val="single" w:sz="4" w:space="0" w:color="auto"/>
              <w:left w:val="single" w:sz="4" w:space="0" w:color="auto"/>
              <w:bottom w:val="single" w:sz="4" w:space="0" w:color="auto"/>
              <w:right w:val="single" w:sz="4" w:space="0" w:color="auto"/>
            </w:tcBorders>
            <w:vAlign w:val="center"/>
            <w:hideMark/>
          </w:tcPr>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Нутгийн иргэдийг байгаль орчныг хамгаалах чиглэлээр нөхөрлөл байгуулж ажиллуулахтай холбоотой асуудлаар сургалтын хөтөлбөрийг Төрийн захиргааны удирдлагын газартай хамтран боловсруулж аймгуудын Байгаль орчин аялал жуулчлалын газар, </w:t>
            </w:r>
            <w:r>
              <w:rPr>
                <w:rFonts w:ascii="Times New Roman" w:eastAsia="Times New Roman" w:hAnsi="Times New Roman"/>
                <w:sz w:val="24"/>
                <w:szCs w:val="24"/>
                <w:lang w:val="mn-MN"/>
              </w:rPr>
              <w:t>нийслэлийн Байгаль орчны газарт хүргүүлэх</w:t>
            </w:r>
          </w:p>
        </w:tc>
        <w:tc>
          <w:tcPr>
            <w:tcW w:w="2880" w:type="dxa"/>
            <w:tcBorders>
              <w:top w:val="single" w:sz="4" w:space="0" w:color="auto"/>
              <w:left w:val="single" w:sz="4" w:space="0" w:color="auto"/>
              <w:bottom w:val="single" w:sz="4" w:space="0" w:color="auto"/>
              <w:right w:val="single" w:sz="4" w:space="0" w:color="auto"/>
            </w:tcBorders>
            <w:vAlign w:val="center"/>
            <w:hideMark/>
          </w:tcPr>
          <w:p w:rsidR="00000000" w:rsidRDefault="00E65FD8">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Хүрээлэн буй орчин,байгалийн нөөцийн газар</w:t>
            </w:r>
          </w:p>
        </w:tc>
      </w:tr>
      <w:tr w:rsidR="00000000">
        <w:trPr>
          <w:divId w:val="1519930848"/>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000000" w:rsidRDefault="00E65FD8">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5</w:t>
            </w:r>
          </w:p>
        </w:tc>
        <w:tc>
          <w:tcPr>
            <w:tcW w:w="6510" w:type="dxa"/>
            <w:tcBorders>
              <w:top w:val="single" w:sz="4" w:space="0" w:color="auto"/>
              <w:left w:val="single" w:sz="4" w:space="0" w:color="auto"/>
              <w:bottom w:val="single" w:sz="4" w:space="0" w:color="auto"/>
              <w:right w:val="single" w:sz="4" w:space="0" w:color="auto"/>
            </w:tcBorders>
            <w:vAlign w:val="center"/>
            <w:hideMark/>
          </w:tcPr>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Байгаль орчныг хамгаалах нөхөрлөл байгуулж ажиллах </w:t>
            </w:r>
            <w:r>
              <w:rPr>
                <w:rFonts w:ascii="Times New Roman" w:eastAsia="Times New Roman" w:hAnsi="Times New Roman"/>
                <w:sz w:val="24"/>
                <w:szCs w:val="24"/>
                <w:lang w:val="mn-MN"/>
              </w:rPr>
              <w:lastRenderedPageBreak/>
              <w:t xml:space="preserve">талаар санал, санаачлага гаргасан иргэдэд дэмжлэг туслалцаа үзүүлэх, сургалт явуулах, зөвлөгөө өгөх, </w:t>
            </w:r>
            <w:r>
              <w:rPr>
                <w:rFonts w:ascii="Times New Roman" w:eastAsia="Times New Roman" w:hAnsi="Times New Roman"/>
                <w:sz w:val="24"/>
                <w:szCs w:val="24"/>
                <w:lang w:val="mn-MN"/>
              </w:rPr>
              <w:t>шаардлагатай мэдээлэл лавлагаагаар хангах, үр дүнг нэгтгэн дүгнэж, урамшуулж байх нэгдсэн тогтолцоог бүрдүүлэх ажлыг гадаад орон, олон улсын байгууллагын шугамаар манай улсад хэрэгжүүлж байгаа төслүүд болон холбогдох бусад байгууллагуудтай хамтран хэрэгжүү</w:t>
            </w:r>
            <w:r>
              <w:rPr>
                <w:rFonts w:ascii="Times New Roman" w:eastAsia="Times New Roman" w:hAnsi="Times New Roman"/>
                <w:sz w:val="24"/>
                <w:szCs w:val="24"/>
                <w:lang w:val="mn-MN"/>
              </w:rPr>
              <w:t>лэх.</w:t>
            </w:r>
          </w:p>
        </w:tc>
        <w:tc>
          <w:tcPr>
            <w:tcW w:w="2880" w:type="dxa"/>
            <w:tcBorders>
              <w:top w:val="single" w:sz="4" w:space="0" w:color="auto"/>
              <w:left w:val="single" w:sz="4" w:space="0" w:color="auto"/>
              <w:bottom w:val="single" w:sz="4" w:space="0" w:color="auto"/>
              <w:right w:val="single" w:sz="4" w:space="0" w:color="auto"/>
            </w:tcBorders>
            <w:vAlign w:val="center"/>
            <w:hideMark/>
          </w:tcPr>
          <w:p w:rsidR="00000000" w:rsidRDefault="00E65FD8">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Аймгийн  Байгаль орчин, </w:t>
            </w:r>
            <w:r>
              <w:rPr>
                <w:rFonts w:ascii="Times New Roman" w:eastAsia="Times New Roman" w:hAnsi="Times New Roman"/>
                <w:sz w:val="24"/>
                <w:szCs w:val="24"/>
                <w:lang w:val="mn-MN"/>
              </w:rPr>
              <w:lastRenderedPageBreak/>
              <w:t>аялал жуулчлалын газар</w:t>
            </w:r>
          </w:p>
        </w:tc>
      </w:tr>
      <w:tr w:rsidR="00000000">
        <w:trPr>
          <w:divId w:val="1519930848"/>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000000" w:rsidRDefault="00E65FD8">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6</w:t>
            </w:r>
          </w:p>
        </w:tc>
        <w:tc>
          <w:tcPr>
            <w:tcW w:w="6510" w:type="dxa"/>
            <w:tcBorders>
              <w:top w:val="single" w:sz="4" w:space="0" w:color="auto"/>
              <w:left w:val="single" w:sz="4" w:space="0" w:color="auto"/>
              <w:bottom w:val="single" w:sz="4" w:space="0" w:color="auto"/>
              <w:right w:val="single" w:sz="4" w:space="0" w:color="auto"/>
            </w:tcBorders>
            <w:vAlign w:val="center"/>
            <w:hideMark/>
          </w:tcPr>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Өөрийн аймаг, нийслэлийн нутаг дэвсгэрт байгуулагдсан иргэдийн нөхөрлөлүүдийг байгаль орчныг хамгаалах үйл ажиллагааны хөтөлбөр, менежментийн төлөвлөгөө боловсруулах, тэдний хариуцан хамгаалах га</w:t>
            </w:r>
            <w:r>
              <w:rPr>
                <w:rFonts w:ascii="Times New Roman" w:eastAsia="Times New Roman" w:hAnsi="Times New Roman"/>
                <w:sz w:val="24"/>
                <w:szCs w:val="24"/>
                <w:lang w:val="mn-MN"/>
              </w:rPr>
              <w:t>зар нутгийн хилийн зааг, талбайн хэмжээ, байгалийн нөөц баялгийн тархацыг үзүүлсэн зураг зохиох, байгаль орчныг төлөв байдлыг үнэлэхэд болон бусад үйл ажиллагаанд нь мэргэжлийн зөвлөлгөө өгч, шаардлагатай дэмжлэг туслалцаа үзүүлж байсугай,</w:t>
            </w:r>
          </w:p>
        </w:tc>
        <w:tc>
          <w:tcPr>
            <w:tcW w:w="2880" w:type="dxa"/>
            <w:tcBorders>
              <w:top w:val="single" w:sz="4" w:space="0" w:color="auto"/>
              <w:left w:val="single" w:sz="4" w:space="0" w:color="auto"/>
              <w:bottom w:val="single" w:sz="4" w:space="0" w:color="auto"/>
              <w:right w:val="single" w:sz="4" w:space="0" w:color="auto"/>
            </w:tcBorders>
            <w:vAlign w:val="center"/>
            <w:hideMark/>
          </w:tcPr>
          <w:p w:rsidR="00000000" w:rsidRDefault="00E65FD8">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Аймгийн  Байгал</w:t>
            </w:r>
            <w:r>
              <w:rPr>
                <w:rFonts w:ascii="Times New Roman" w:eastAsia="Times New Roman" w:hAnsi="Times New Roman"/>
                <w:sz w:val="24"/>
                <w:szCs w:val="24"/>
                <w:lang w:val="mn-MN"/>
              </w:rPr>
              <w:t>ь орчин, аялал жуулчлалын газар</w:t>
            </w:r>
          </w:p>
        </w:tc>
      </w:tr>
      <w:tr w:rsidR="00000000">
        <w:trPr>
          <w:divId w:val="1519930848"/>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000000" w:rsidRDefault="00E65FD8">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7</w:t>
            </w:r>
          </w:p>
        </w:tc>
        <w:tc>
          <w:tcPr>
            <w:tcW w:w="6510" w:type="dxa"/>
            <w:tcBorders>
              <w:top w:val="single" w:sz="4" w:space="0" w:color="auto"/>
              <w:left w:val="single" w:sz="4" w:space="0" w:color="auto"/>
              <w:bottom w:val="single" w:sz="4" w:space="0" w:color="auto"/>
              <w:right w:val="single" w:sz="4" w:space="0" w:color="auto"/>
            </w:tcBorders>
            <w:vAlign w:val="center"/>
            <w:hideMark/>
          </w:tcPr>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Иргэдийн нөхөрлөлийг хэрэгцээтэй мэдээлэл, лавлагаагаар тогтмол хангаж, нөхөрлөл хоорондоо харилцан туршлага солилцох уулзалт-ярилцлагыг жил бүр зохион байгуулах</w:t>
            </w:r>
          </w:p>
        </w:tc>
        <w:tc>
          <w:tcPr>
            <w:tcW w:w="2880" w:type="dxa"/>
            <w:tcBorders>
              <w:top w:val="single" w:sz="4" w:space="0" w:color="auto"/>
              <w:left w:val="single" w:sz="4" w:space="0" w:color="auto"/>
              <w:bottom w:val="single" w:sz="4" w:space="0" w:color="auto"/>
              <w:right w:val="single" w:sz="4" w:space="0" w:color="auto"/>
            </w:tcBorders>
            <w:vAlign w:val="center"/>
            <w:hideMark/>
          </w:tcPr>
          <w:p w:rsidR="00000000" w:rsidRDefault="00E65FD8">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Аймгийн  Байгаль орчин, аялал жуулчлалын газар</w:t>
            </w:r>
          </w:p>
        </w:tc>
      </w:tr>
      <w:tr w:rsidR="00000000">
        <w:trPr>
          <w:divId w:val="1519930848"/>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000000" w:rsidRDefault="00E65FD8">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8</w:t>
            </w:r>
          </w:p>
        </w:tc>
        <w:tc>
          <w:tcPr>
            <w:tcW w:w="6510" w:type="dxa"/>
            <w:tcBorders>
              <w:top w:val="single" w:sz="4" w:space="0" w:color="auto"/>
              <w:left w:val="single" w:sz="4" w:space="0" w:color="auto"/>
              <w:bottom w:val="single" w:sz="4" w:space="0" w:color="auto"/>
              <w:right w:val="single" w:sz="4" w:space="0" w:color="auto"/>
            </w:tcBorders>
            <w:vAlign w:val="center"/>
            <w:hideMark/>
          </w:tcPr>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Иргэдийн нөхөрлөлийн үйл ажиллагааг сайжруулах, чадавхийг дээшлүүлэхтэй холбогдуулан нөхөрлөлийн гишүүд, аймаг, нийслэл, сум, дүүргийн холбогдох албан тушаалтнуудад зориулсан сургалтыг тусгай хөтөлбөрийн дагуу зохион байгуулах, үүний тулд сургагч нарыг б</w:t>
            </w:r>
            <w:r>
              <w:rPr>
                <w:rFonts w:ascii="Times New Roman" w:eastAsia="Times New Roman" w:hAnsi="Times New Roman"/>
                <w:sz w:val="24"/>
                <w:szCs w:val="24"/>
                <w:lang w:val="mn-MN"/>
              </w:rPr>
              <w:t>элтгэх арга хэмжээ авах</w:t>
            </w:r>
          </w:p>
        </w:tc>
        <w:tc>
          <w:tcPr>
            <w:tcW w:w="2880" w:type="dxa"/>
            <w:tcBorders>
              <w:top w:val="single" w:sz="4" w:space="0" w:color="auto"/>
              <w:left w:val="single" w:sz="4" w:space="0" w:color="auto"/>
              <w:bottom w:val="single" w:sz="4" w:space="0" w:color="auto"/>
              <w:right w:val="single" w:sz="4" w:space="0" w:color="auto"/>
            </w:tcBorders>
            <w:vAlign w:val="center"/>
            <w:hideMark/>
          </w:tcPr>
          <w:p w:rsidR="00000000" w:rsidRDefault="00E65FD8">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Аймгийн  Байгаль орчин, аялал жуулчлалын газар</w:t>
            </w:r>
          </w:p>
        </w:tc>
      </w:tr>
      <w:tr w:rsidR="00000000">
        <w:trPr>
          <w:divId w:val="1519930848"/>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000000" w:rsidRDefault="00E65FD8">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9</w:t>
            </w:r>
          </w:p>
        </w:tc>
        <w:tc>
          <w:tcPr>
            <w:tcW w:w="6510" w:type="dxa"/>
            <w:tcBorders>
              <w:top w:val="single" w:sz="4" w:space="0" w:color="auto"/>
              <w:left w:val="single" w:sz="4" w:space="0" w:color="auto"/>
              <w:bottom w:val="single" w:sz="4" w:space="0" w:color="auto"/>
              <w:right w:val="single" w:sz="4" w:space="0" w:color="auto"/>
            </w:tcBorders>
            <w:vAlign w:val="center"/>
            <w:hideMark/>
          </w:tcPr>
          <w:p w:rsidR="00000000" w:rsidRDefault="00E65FD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аймаг, нийслэлд ажиллаж байгаа иргэдийн нөхөрлөлүүдийн үйл ажиллагаа, Засаг даргатай байгуулсан гэрээний биелэлтэнд мониторингийн хяналт тавьж, үр дүнгийн талаарх </w:t>
            </w:r>
            <w:r>
              <w:rPr>
                <w:rFonts w:ascii="Times New Roman" w:eastAsia="Times New Roman" w:hAnsi="Times New Roman"/>
                <w:sz w:val="24"/>
                <w:szCs w:val="24"/>
                <w:lang w:val="mn-MN"/>
              </w:rPr>
              <w:t xml:space="preserve">тухайн жилийн тайлан мэдээг нэгтгэн гаргаж, тодорхой санал дүгнэлттэйгээр дараа жилийн 2 дугаар сарын 15-ны дотор Байгаль орчин, аялал жуулчлалын </w:t>
            </w:r>
            <w:r>
              <w:rPr>
                <w:rFonts w:ascii="Times New Roman" w:eastAsia="Times New Roman" w:hAnsi="Times New Roman"/>
                <w:sz w:val="24"/>
                <w:szCs w:val="24"/>
                <w:lang w:val="mn-MN"/>
              </w:rPr>
              <w:lastRenderedPageBreak/>
              <w:t>яаманд ирүүлж байх</w:t>
            </w:r>
          </w:p>
        </w:tc>
        <w:tc>
          <w:tcPr>
            <w:tcW w:w="2880" w:type="dxa"/>
            <w:tcBorders>
              <w:top w:val="single" w:sz="4" w:space="0" w:color="auto"/>
              <w:left w:val="single" w:sz="4" w:space="0" w:color="auto"/>
              <w:bottom w:val="single" w:sz="4" w:space="0" w:color="auto"/>
              <w:right w:val="single" w:sz="4" w:space="0" w:color="auto"/>
            </w:tcBorders>
            <w:vAlign w:val="center"/>
            <w:hideMark/>
          </w:tcPr>
          <w:p w:rsidR="00000000" w:rsidRDefault="00E65FD8">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Аймгийн  Байгаль орчин, аялал жуулчлалын газар</w:t>
            </w:r>
          </w:p>
        </w:tc>
      </w:tr>
    </w:tbl>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spacing w:line="360" w:lineRule="auto"/>
        <w:jc w:val="both"/>
        <w:divId w:val="151993084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E65FD8">
      <w:pPr>
        <w:pStyle w:val="NormalWeb"/>
        <w:spacing w:before="0" w:beforeAutospacing="0" w:after="0" w:afterAutospacing="0" w:line="360" w:lineRule="auto"/>
        <w:ind w:firstLine="720"/>
        <w:jc w:val="both"/>
        <w:divId w:val="1519930848"/>
        <w:rPr>
          <w:lang w:val="mn-MN"/>
        </w:rPr>
      </w:pPr>
    </w:p>
    <w:p w:rsidR="00000000" w:rsidRDefault="00E65FD8">
      <w:pPr>
        <w:pStyle w:val="NormalWeb"/>
        <w:spacing w:before="0" w:beforeAutospacing="0" w:after="0" w:afterAutospacing="0" w:line="360" w:lineRule="auto"/>
        <w:ind w:firstLine="720"/>
        <w:jc w:val="both"/>
        <w:divId w:val="1519930848"/>
        <w:rPr>
          <w:lang w:val="mn-MN"/>
        </w:rPr>
      </w:pPr>
    </w:p>
    <w:p w:rsidR="00E65FD8" w:rsidRDefault="00E65FD8">
      <w:pPr>
        <w:pStyle w:val="NormalWeb"/>
        <w:spacing w:before="0" w:beforeAutospacing="0" w:after="0" w:afterAutospacing="0" w:line="360" w:lineRule="auto"/>
        <w:ind w:firstLine="720"/>
        <w:jc w:val="both"/>
        <w:divId w:val="1519930848"/>
        <w:rPr>
          <w:lang w:val="mn-MN"/>
        </w:rPr>
      </w:pPr>
    </w:p>
    <w:sectPr w:rsidR="00E65F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4E10C9"/>
    <w:rsid w:val="004E10C9"/>
    <w:rsid w:val="00E6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4052">
      <w:marLeft w:val="0"/>
      <w:marRight w:val="0"/>
      <w:marTop w:val="0"/>
      <w:marBottom w:val="0"/>
      <w:divBdr>
        <w:top w:val="none" w:sz="0" w:space="0" w:color="auto"/>
        <w:left w:val="none" w:sz="0" w:space="0" w:color="auto"/>
        <w:bottom w:val="none" w:sz="0" w:space="0" w:color="auto"/>
        <w:right w:val="none" w:sz="0" w:space="0" w:color="auto"/>
      </w:divBdr>
    </w:div>
    <w:div w:id="151993084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3533</Words>
  <Characters>20142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2018-03-05T09:55:00Z</dcterms:created>
  <dcterms:modified xsi:type="dcterms:W3CDTF">2018-03-05T09:55:00Z</dcterms:modified>
</cp:coreProperties>
</file>