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53" w:rsidRPr="001C4E1A" w:rsidRDefault="00CE0853" w:rsidP="00766929">
      <w:pPr>
        <w:spacing w:line="360" w:lineRule="auto"/>
        <w:jc w:val="center"/>
        <w:rPr>
          <w:rFonts w:ascii="Times New Roman" w:eastAsia="Times New Roman" w:hAnsi="Times New Roman"/>
          <w:sz w:val="24"/>
          <w:szCs w:val="24"/>
          <w:lang w:val="mn-MN"/>
        </w:rPr>
      </w:pPr>
      <w:bookmarkStart w:id="0" w:name="_GoBack"/>
      <w:bookmarkEnd w:id="0"/>
      <w:r w:rsidRPr="001C4E1A">
        <w:rPr>
          <w:rFonts w:ascii="Times New Roman" w:eastAsia="Times New Roman" w:hAnsi="Times New Roman"/>
          <w:noProof/>
          <w:sz w:val="24"/>
          <w:szCs w:val="24"/>
        </w:rPr>
        <w:drawing>
          <wp:inline distT="0" distB="0" distL="0" distR="0">
            <wp:extent cx="1524000" cy="1143000"/>
            <wp:effectExtent l="0" t="0" r="0" b="0"/>
            <wp:docPr id="1" name="Picture 1" descr="Description: ЖАГСААЛТ БАТЛАХ ТУХАЙ /Монгол Улсад ашиглахыг хориглосон химийн хорт болон аюултай бодисын жагсаалт, Монгол Улсад ашиглахыг хязгаарлас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АГСААЛТ БАТЛАХ ТУХАЙ /Монгол Улсад ашиглахыг хориглосон химийн хорт болон аюултай бодисын жагсаалт, Монгол Улсад ашиглахыг хязгаарласа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766929" w:rsidRPr="001C4E1A" w:rsidRDefault="00CE0853" w:rsidP="00766929">
      <w:pPr>
        <w:spacing w:line="360" w:lineRule="auto"/>
        <w:jc w:val="center"/>
        <w:rPr>
          <w:rFonts w:ascii="Times New Roman" w:eastAsia="Times New Roman" w:hAnsi="Times New Roman"/>
          <w:b/>
          <w:bCs/>
          <w:sz w:val="24"/>
          <w:szCs w:val="24"/>
          <w:lang w:val="mn-MN"/>
        </w:rPr>
      </w:pPr>
      <w:r w:rsidRPr="001C4E1A">
        <w:rPr>
          <w:rFonts w:ascii="Times New Roman" w:eastAsia="Times New Roman" w:hAnsi="Times New Roman"/>
          <w:b/>
          <w:bCs/>
          <w:sz w:val="24"/>
          <w:szCs w:val="24"/>
          <w:lang w:val="mn-MN"/>
        </w:rPr>
        <w:t>МОНГОЛ УЛСЫН ЗАСГИЙН ГАЗРЫН ТОГТООЛ</w:t>
      </w:r>
    </w:p>
    <w:p w:rsidR="00766929" w:rsidRPr="001C4E1A" w:rsidRDefault="00766929" w:rsidP="00766929">
      <w:pPr>
        <w:spacing w:line="360" w:lineRule="auto"/>
        <w:jc w:val="center"/>
        <w:rPr>
          <w:rFonts w:ascii="Times New Roman" w:eastAsia="Times New Roman" w:hAnsi="Times New Roman"/>
          <w:b/>
          <w:bCs/>
          <w:sz w:val="24"/>
          <w:szCs w:val="24"/>
          <w:lang w:val="mn-MN"/>
        </w:rPr>
      </w:pPr>
    </w:p>
    <w:p w:rsidR="00766929" w:rsidRPr="001C4E1A" w:rsidRDefault="00CE0853" w:rsidP="00766929">
      <w:pPr>
        <w:spacing w:line="360" w:lineRule="auto"/>
        <w:jc w:val="center"/>
        <w:rPr>
          <w:rFonts w:ascii="Times New Roman" w:eastAsia="Times New Roman" w:hAnsi="Times New Roman"/>
          <w:b/>
          <w:bCs/>
          <w:sz w:val="24"/>
          <w:szCs w:val="24"/>
          <w:lang w:val="mn-MN"/>
        </w:rPr>
      </w:pPr>
      <w:r w:rsidRPr="001C4E1A">
        <w:rPr>
          <w:rFonts w:ascii="Times New Roman" w:eastAsia="Times New Roman" w:hAnsi="Times New Roman"/>
          <w:b/>
          <w:bCs/>
          <w:sz w:val="24"/>
          <w:szCs w:val="24"/>
          <w:lang w:val="mn-MN"/>
        </w:rPr>
        <w:t>ЖАГСААЛТ БАТЛАХ ТУХАЙ</w:t>
      </w:r>
    </w:p>
    <w:p w:rsidR="00766929" w:rsidRPr="001C4E1A" w:rsidRDefault="00CE0853" w:rsidP="00766929">
      <w:pPr>
        <w:spacing w:line="360" w:lineRule="auto"/>
        <w:jc w:val="center"/>
        <w:rPr>
          <w:rFonts w:ascii="Times New Roman" w:eastAsia="Times New Roman" w:hAnsi="Times New Roman"/>
          <w:b/>
          <w:bCs/>
          <w:caps/>
          <w:sz w:val="24"/>
          <w:szCs w:val="24"/>
          <w:lang w:val="mn-MN"/>
        </w:rPr>
      </w:pPr>
      <w:r w:rsidRPr="001C4E1A">
        <w:rPr>
          <w:rFonts w:ascii="Times New Roman" w:eastAsia="Times New Roman" w:hAnsi="Times New Roman"/>
          <w:b/>
          <w:bCs/>
          <w:caps/>
          <w:sz w:val="24"/>
          <w:szCs w:val="24"/>
          <w:lang w:val="mn-MN"/>
        </w:rPr>
        <w:t>Монгол Улсад ашиглахыг хориглосон химийн хорт болон аюултай бодисын жагсаалт, Монгол Улсад</w:t>
      </w:r>
    </w:p>
    <w:p w:rsidR="00766929" w:rsidRPr="001C4E1A" w:rsidRDefault="00CE0853" w:rsidP="00766929">
      <w:pPr>
        <w:spacing w:line="360" w:lineRule="auto"/>
        <w:jc w:val="center"/>
        <w:rPr>
          <w:rFonts w:ascii="Times New Roman" w:eastAsia="Times New Roman" w:hAnsi="Times New Roman"/>
          <w:b/>
          <w:bCs/>
          <w:caps/>
          <w:sz w:val="24"/>
          <w:szCs w:val="24"/>
          <w:lang w:val="mn-MN"/>
        </w:rPr>
      </w:pPr>
      <w:r w:rsidRPr="001C4E1A">
        <w:rPr>
          <w:rFonts w:ascii="Times New Roman" w:eastAsia="Times New Roman" w:hAnsi="Times New Roman"/>
          <w:b/>
          <w:bCs/>
          <w:caps/>
          <w:sz w:val="24"/>
          <w:szCs w:val="24"/>
          <w:lang w:val="mn-MN"/>
        </w:rPr>
        <w:t>ашиглахыг хязгаарласан химийн хорт</w:t>
      </w:r>
    </w:p>
    <w:p w:rsidR="00CE0853" w:rsidRPr="001C4E1A" w:rsidRDefault="00766929" w:rsidP="00766929">
      <w:pPr>
        <w:spacing w:line="360" w:lineRule="auto"/>
        <w:jc w:val="center"/>
        <w:rPr>
          <w:rFonts w:ascii="Times New Roman" w:eastAsia="Times New Roman" w:hAnsi="Times New Roman"/>
          <w:b/>
          <w:bCs/>
          <w:caps/>
          <w:sz w:val="24"/>
          <w:szCs w:val="24"/>
          <w:lang w:val="mn-MN"/>
        </w:rPr>
      </w:pPr>
      <w:r w:rsidRPr="001C4E1A">
        <w:rPr>
          <w:rFonts w:ascii="Times New Roman" w:eastAsia="Times New Roman" w:hAnsi="Times New Roman"/>
          <w:b/>
          <w:bCs/>
          <w:caps/>
          <w:sz w:val="24"/>
          <w:szCs w:val="24"/>
          <w:lang w:val="mn-MN"/>
        </w:rPr>
        <w:t>болон аюултай бодисын жагсаалт</w:t>
      </w:r>
    </w:p>
    <w:tbl>
      <w:tblPr>
        <w:tblW w:w="5000" w:type="pct"/>
        <w:tblCellSpacing w:w="15" w:type="dxa"/>
        <w:tblLook w:val="04A0" w:firstRow="1" w:lastRow="0" w:firstColumn="1" w:lastColumn="0" w:noHBand="0" w:noVBand="1"/>
      </w:tblPr>
      <w:tblGrid>
        <w:gridCol w:w="2915"/>
        <w:gridCol w:w="2900"/>
        <w:gridCol w:w="2915"/>
      </w:tblGrid>
      <w:tr w:rsidR="00CE0853" w:rsidRPr="001C4E1A" w:rsidTr="002E23BA">
        <w:trPr>
          <w:tblCellSpacing w:w="15" w:type="dxa"/>
        </w:trPr>
        <w:tc>
          <w:tcPr>
            <w:tcW w:w="1650" w:type="pct"/>
            <w:tcMar>
              <w:top w:w="15" w:type="dxa"/>
              <w:left w:w="15" w:type="dxa"/>
              <w:bottom w:w="15" w:type="dxa"/>
              <w:right w:w="15" w:type="dxa"/>
            </w:tcMar>
            <w:vAlign w:val="center"/>
            <w:hideMark/>
          </w:tcPr>
          <w:p w:rsidR="00766929" w:rsidRPr="001C4E1A" w:rsidRDefault="00CE0853" w:rsidP="00766929">
            <w:pPr>
              <w:spacing w:line="360" w:lineRule="auto"/>
              <w:jc w:val="both"/>
              <w:rPr>
                <w:rFonts w:ascii="Times New Roman" w:eastAsia="Times New Roman" w:hAnsi="Times New Roman"/>
                <w:color w:val="275DFF"/>
                <w:sz w:val="24"/>
                <w:szCs w:val="24"/>
                <w:lang w:val="mn-MN"/>
              </w:rPr>
            </w:pPr>
            <w:r w:rsidRPr="001C4E1A">
              <w:rPr>
                <w:rFonts w:ascii="Times New Roman" w:eastAsia="Times New Roman" w:hAnsi="Times New Roman"/>
                <w:color w:val="275DFF"/>
                <w:sz w:val="24"/>
                <w:szCs w:val="24"/>
                <w:lang w:val="mn-MN"/>
              </w:rPr>
              <w:t xml:space="preserve">2007 оны 4 дүгээр </w:t>
            </w:r>
          </w:p>
          <w:p w:rsidR="00CE0853" w:rsidRPr="001C4E1A" w:rsidRDefault="00CE0853" w:rsidP="00766929">
            <w:pPr>
              <w:spacing w:line="360" w:lineRule="auto"/>
              <w:jc w:val="both"/>
              <w:rPr>
                <w:rFonts w:ascii="Times New Roman" w:eastAsia="Times New Roman" w:hAnsi="Times New Roman"/>
                <w:color w:val="275DFF"/>
                <w:sz w:val="24"/>
                <w:szCs w:val="24"/>
                <w:lang w:val="mn-MN"/>
              </w:rPr>
            </w:pPr>
            <w:r w:rsidRPr="001C4E1A">
              <w:rPr>
                <w:rFonts w:ascii="Times New Roman" w:eastAsia="Times New Roman" w:hAnsi="Times New Roman"/>
                <w:color w:val="275DFF"/>
                <w:sz w:val="24"/>
                <w:szCs w:val="24"/>
                <w:lang w:val="mn-MN"/>
              </w:rPr>
              <w:t xml:space="preserve">сарын 11-ний өдөр </w:t>
            </w:r>
          </w:p>
        </w:tc>
        <w:tc>
          <w:tcPr>
            <w:tcW w:w="1650" w:type="pct"/>
            <w:tcMar>
              <w:top w:w="15" w:type="dxa"/>
              <w:left w:w="15" w:type="dxa"/>
              <w:bottom w:w="15" w:type="dxa"/>
              <w:right w:w="15" w:type="dxa"/>
            </w:tcMar>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650" w:type="pct"/>
            <w:tcMar>
              <w:top w:w="15" w:type="dxa"/>
              <w:left w:w="15" w:type="dxa"/>
              <w:bottom w:w="15" w:type="dxa"/>
              <w:right w:w="15" w:type="dxa"/>
            </w:tcMar>
            <w:vAlign w:val="center"/>
            <w:hideMark/>
          </w:tcPr>
          <w:p w:rsidR="00CE0853" w:rsidRPr="001C4E1A" w:rsidRDefault="00CE0853" w:rsidP="00766929">
            <w:pPr>
              <w:spacing w:line="360" w:lineRule="auto"/>
              <w:jc w:val="right"/>
              <w:rPr>
                <w:rFonts w:ascii="Times New Roman" w:eastAsia="Times New Roman" w:hAnsi="Times New Roman"/>
                <w:color w:val="275DFF"/>
                <w:sz w:val="24"/>
                <w:szCs w:val="24"/>
                <w:lang w:val="mn-MN"/>
              </w:rPr>
            </w:pPr>
            <w:r w:rsidRPr="001C4E1A">
              <w:rPr>
                <w:rFonts w:ascii="Times New Roman" w:eastAsia="Times New Roman" w:hAnsi="Times New Roman"/>
                <w:color w:val="275DFF"/>
                <w:sz w:val="24"/>
                <w:szCs w:val="24"/>
                <w:lang w:val="mn-MN"/>
              </w:rPr>
              <w:t xml:space="preserve">Улаанбаатар хот </w:t>
            </w:r>
          </w:p>
        </w:tc>
      </w:tr>
    </w:tbl>
    <w:p w:rsidR="00CE0853" w:rsidRPr="001C4E1A" w:rsidRDefault="00CE0853" w:rsidP="00766929">
      <w:pPr>
        <w:spacing w:line="360" w:lineRule="auto"/>
        <w:jc w:val="center"/>
        <w:rPr>
          <w:rFonts w:ascii="Times New Roman" w:eastAsia="Times New Roman" w:hAnsi="Times New Roman"/>
          <w:b/>
          <w:bCs/>
          <w:sz w:val="24"/>
          <w:szCs w:val="24"/>
          <w:lang w:val="mn-MN"/>
        </w:rPr>
      </w:pPr>
      <w:r w:rsidRPr="001C4E1A">
        <w:rPr>
          <w:rFonts w:ascii="Times New Roman" w:eastAsia="Times New Roman" w:hAnsi="Times New Roman"/>
          <w:b/>
          <w:bCs/>
          <w:sz w:val="24"/>
          <w:szCs w:val="24"/>
          <w:lang w:val="mn-MN"/>
        </w:rPr>
        <w:t>Дугаар 95</w:t>
      </w:r>
    </w:p>
    <w:p w:rsidR="00CE0853" w:rsidRPr="001C4E1A" w:rsidRDefault="00CE0853" w:rsidP="00766929">
      <w:pPr>
        <w:spacing w:line="360" w:lineRule="auto"/>
        <w:ind w:firstLine="720"/>
        <w:jc w:val="both"/>
        <w:rPr>
          <w:rFonts w:ascii="Times New Roman" w:eastAsia="Times New Roman" w:hAnsi="Times New Roman"/>
          <w:bCs/>
          <w:sz w:val="24"/>
          <w:szCs w:val="24"/>
          <w:lang w:val="mn-MN"/>
        </w:rPr>
      </w:pPr>
      <w:r w:rsidRPr="001C4E1A">
        <w:rPr>
          <w:rFonts w:ascii="Times New Roman" w:eastAsia="Times New Roman" w:hAnsi="Times New Roman"/>
          <w:bCs/>
          <w:sz w:val="24"/>
          <w:szCs w:val="24"/>
          <w:lang w:val="mn-MN"/>
        </w:rPr>
        <w:t>(1,2-р хавсралтад  2011-06-08-ны 176-р тогтоолоор өөрчлөлт орсон)</w:t>
      </w:r>
    </w:p>
    <w:p w:rsidR="00CE0853" w:rsidRPr="001C4E1A" w:rsidRDefault="00CE0853" w:rsidP="00766929">
      <w:pPr>
        <w:pStyle w:val="NormalWeb"/>
        <w:spacing w:before="0" w:beforeAutospacing="0" w:after="0" w:afterAutospacing="0" w:line="360" w:lineRule="auto"/>
        <w:ind w:firstLine="720"/>
        <w:jc w:val="both"/>
        <w:rPr>
          <w:lang w:val="mn-MN"/>
        </w:rPr>
      </w:pPr>
      <w:r w:rsidRPr="001C4E1A">
        <w:rPr>
          <w:lang w:val="mn-MN"/>
        </w:rPr>
        <w:t xml:space="preserve">Химийн хорт болон аюултай бодисын тухай хуулийн 6.4-т заасныг үндэслэн Монгол Улсын Засгийн газраас ТОГТООХ нь: </w:t>
      </w:r>
    </w:p>
    <w:p w:rsidR="00CE0853" w:rsidRPr="001C4E1A" w:rsidRDefault="00CE0853" w:rsidP="00766929">
      <w:pPr>
        <w:pStyle w:val="NormalWeb"/>
        <w:spacing w:before="0" w:beforeAutospacing="0" w:after="0" w:afterAutospacing="0" w:line="360" w:lineRule="auto"/>
        <w:ind w:firstLine="720"/>
        <w:jc w:val="both"/>
        <w:rPr>
          <w:lang w:val="mn-MN"/>
        </w:rPr>
      </w:pPr>
      <w:r w:rsidRPr="001C4E1A">
        <w:rPr>
          <w:lang w:val="mn-MN"/>
        </w:rPr>
        <w:t>1. Монгол Улсад ашиглахыг хориглосон химийн хорт болон аюултай бодисын жагсаалтыг 1 дүгээр хавсралт, Монгол Улсад ашиглахыг хязгаарласан химийн хорт болон аюултай бодисын жагсаалтыг 2 дугаар хавсралт ёсоор тус тус баталсугай. (1-р хавсралтад 2010-07-14-ний 192-р тогтоолоор нэмэлт орсон).</w:t>
      </w:r>
    </w:p>
    <w:p w:rsidR="00CE0853" w:rsidRPr="001C4E1A" w:rsidRDefault="00CE0853" w:rsidP="00766929">
      <w:pPr>
        <w:pStyle w:val="NormalWeb"/>
        <w:spacing w:before="0" w:beforeAutospacing="0" w:after="0" w:afterAutospacing="0" w:line="360" w:lineRule="auto"/>
        <w:ind w:firstLine="720"/>
        <w:jc w:val="both"/>
        <w:rPr>
          <w:lang w:val="mn-MN"/>
        </w:rPr>
      </w:pPr>
      <w:r w:rsidRPr="001C4E1A">
        <w:rPr>
          <w:lang w:val="mn-MN"/>
        </w:rPr>
        <w:t xml:space="preserve">2. Монгол Улсад ашиглахыг хориглосон буюу хязгаарласан химийн хорт болон аюултай бодист хяналт тавих талаар холбогдох арга хэмжээ авч ажиллахыг Байгаль орчны сайд И.Эрдэнэбаатар, Монгол Улсын сайд У.Хүрэлсүх, Улсын гаалийн ерөнхий газрын дарга (Б.БАТТӨМӨР) нарт үүрэг болгосугай. </w:t>
      </w:r>
    </w:p>
    <w:p w:rsidR="00766929" w:rsidRPr="001C4E1A" w:rsidRDefault="00766929" w:rsidP="00766929">
      <w:pPr>
        <w:pStyle w:val="NormalWeb"/>
        <w:spacing w:before="0" w:beforeAutospacing="0" w:after="0" w:afterAutospacing="0" w:line="360" w:lineRule="auto"/>
        <w:ind w:firstLine="720"/>
        <w:jc w:val="both"/>
        <w:rPr>
          <w:lang w:val="mn-MN"/>
        </w:rPr>
      </w:pPr>
    </w:p>
    <w:p w:rsidR="00766929" w:rsidRPr="001C4E1A" w:rsidRDefault="00CE0853" w:rsidP="00766929">
      <w:pPr>
        <w:spacing w:line="360" w:lineRule="auto"/>
        <w:ind w:firstLine="720"/>
        <w:jc w:val="both"/>
        <w:rPr>
          <w:rFonts w:ascii="Times New Roman" w:eastAsia="Times New Roman" w:hAnsi="Times New Roman"/>
          <w:bCs/>
          <w:sz w:val="24"/>
          <w:szCs w:val="24"/>
          <w:lang w:val="mn-MN"/>
        </w:rPr>
      </w:pPr>
      <w:r w:rsidRPr="001C4E1A">
        <w:rPr>
          <w:rFonts w:ascii="Times New Roman" w:eastAsia="Times New Roman" w:hAnsi="Times New Roman"/>
          <w:bCs/>
          <w:sz w:val="24"/>
          <w:szCs w:val="24"/>
          <w:lang w:val="mn-MN"/>
        </w:rPr>
        <w:t>Монгол Улсын Ерөнхий сайд</w:t>
      </w:r>
      <w:r w:rsidR="00766929" w:rsidRPr="001C4E1A">
        <w:rPr>
          <w:rFonts w:ascii="Times New Roman" w:eastAsia="Times New Roman" w:hAnsi="Times New Roman"/>
          <w:bCs/>
          <w:sz w:val="24"/>
          <w:szCs w:val="24"/>
          <w:lang w:val="mn-MN"/>
        </w:rPr>
        <w:tab/>
      </w:r>
      <w:r w:rsidR="00766929" w:rsidRPr="001C4E1A">
        <w:rPr>
          <w:rFonts w:ascii="Times New Roman" w:eastAsia="Times New Roman" w:hAnsi="Times New Roman"/>
          <w:bCs/>
          <w:sz w:val="24"/>
          <w:szCs w:val="24"/>
          <w:lang w:val="mn-MN"/>
        </w:rPr>
        <w:tab/>
      </w:r>
      <w:r w:rsidRPr="001C4E1A">
        <w:rPr>
          <w:rFonts w:ascii="Times New Roman" w:eastAsia="Times New Roman" w:hAnsi="Times New Roman"/>
          <w:bCs/>
          <w:sz w:val="24"/>
          <w:szCs w:val="24"/>
          <w:lang w:val="mn-MN"/>
        </w:rPr>
        <w:t xml:space="preserve"> М.ЭНХБОЛД                     </w:t>
      </w:r>
    </w:p>
    <w:p w:rsidR="00CE0853" w:rsidRPr="001C4E1A" w:rsidRDefault="00CE0853" w:rsidP="00766929">
      <w:pPr>
        <w:spacing w:line="360" w:lineRule="auto"/>
        <w:ind w:firstLine="720"/>
        <w:jc w:val="both"/>
        <w:rPr>
          <w:rFonts w:ascii="Times New Roman" w:eastAsia="Times New Roman" w:hAnsi="Times New Roman"/>
          <w:bCs/>
          <w:sz w:val="24"/>
          <w:szCs w:val="24"/>
          <w:lang w:val="mn-MN"/>
        </w:rPr>
      </w:pPr>
      <w:r w:rsidRPr="001C4E1A">
        <w:rPr>
          <w:rFonts w:ascii="Times New Roman" w:eastAsia="Times New Roman" w:hAnsi="Times New Roman"/>
          <w:bCs/>
          <w:sz w:val="24"/>
          <w:szCs w:val="24"/>
          <w:lang w:val="mn-MN"/>
        </w:rPr>
        <w:t xml:space="preserve">Байгаль орчны сайд </w:t>
      </w:r>
      <w:r w:rsidR="00766929" w:rsidRPr="001C4E1A">
        <w:rPr>
          <w:rFonts w:ascii="Times New Roman" w:eastAsia="Times New Roman" w:hAnsi="Times New Roman"/>
          <w:bCs/>
          <w:sz w:val="24"/>
          <w:szCs w:val="24"/>
          <w:lang w:val="mn-MN"/>
        </w:rPr>
        <w:tab/>
      </w:r>
      <w:r w:rsidR="00766929" w:rsidRPr="001C4E1A">
        <w:rPr>
          <w:rFonts w:ascii="Times New Roman" w:eastAsia="Times New Roman" w:hAnsi="Times New Roman"/>
          <w:bCs/>
          <w:sz w:val="24"/>
          <w:szCs w:val="24"/>
          <w:lang w:val="mn-MN"/>
        </w:rPr>
        <w:tab/>
      </w:r>
      <w:r w:rsidR="00766929" w:rsidRPr="001C4E1A">
        <w:rPr>
          <w:rFonts w:ascii="Times New Roman" w:eastAsia="Times New Roman" w:hAnsi="Times New Roman"/>
          <w:bCs/>
          <w:sz w:val="24"/>
          <w:szCs w:val="24"/>
          <w:lang w:val="mn-MN"/>
        </w:rPr>
        <w:tab/>
      </w:r>
      <w:r w:rsidR="00766929" w:rsidRPr="001C4E1A">
        <w:rPr>
          <w:rFonts w:ascii="Times New Roman" w:eastAsia="Times New Roman" w:hAnsi="Times New Roman"/>
          <w:bCs/>
          <w:sz w:val="24"/>
          <w:szCs w:val="24"/>
          <w:lang w:val="mn-MN"/>
        </w:rPr>
        <w:tab/>
      </w:r>
      <w:r w:rsidRPr="001C4E1A">
        <w:rPr>
          <w:rFonts w:ascii="Times New Roman" w:eastAsia="Times New Roman" w:hAnsi="Times New Roman"/>
          <w:bCs/>
          <w:sz w:val="24"/>
          <w:szCs w:val="24"/>
          <w:lang w:val="mn-MN"/>
        </w:rPr>
        <w:t xml:space="preserve">И.ЭРДЭНЭБААТАР </w:t>
      </w:r>
    </w:p>
    <w:p w:rsidR="00766929" w:rsidRPr="001C4E1A" w:rsidRDefault="00766929" w:rsidP="00766929">
      <w:pPr>
        <w:spacing w:line="360" w:lineRule="auto"/>
        <w:ind w:firstLine="720"/>
        <w:jc w:val="both"/>
        <w:rPr>
          <w:rFonts w:ascii="Times New Roman" w:eastAsia="Times New Roman" w:hAnsi="Times New Roman"/>
          <w:bCs/>
          <w:sz w:val="24"/>
          <w:szCs w:val="24"/>
          <w:lang w:val="mn-MN"/>
        </w:rPr>
      </w:pPr>
    </w:p>
    <w:p w:rsidR="00CE0853" w:rsidRPr="001C4E1A" w:rsidRDefault="00CE0853" w:rsidP="00766929">
      <w:pPr>
        <w:spacing w:line="360" w:lineRule="auto"/>
        <w:ind w:firstLine="720"/>
        <w:jc w:val="both"/>
        <w:rPr>
          <w:rFonts w:ascii="Times New Roman" w:eastAsia="Times New Roman" w:hAnsi="Times New Roman"/>
          <w:bCs/>
          <w:sz w:val="24"/>
          <w:szCs w:val="24"/>
          <w:lang w:val="mn-MN"/>
        </w:rPr>
      </w:pPr>
      <w:r w:rsidRPr="001C4E1A">
        <w:rPr>
          <w:rFonts w:ascii="Times New Roman" w:eastAsia="Times New Roman" w:hAnsi="Times New Roman"/>
          <w:bCs/>
          <w:sz w:val="24"/>
          <w:szCs w:val="24"/>
          <w:lang w:val="mn-MN"/>
        </w:rPr>
        <w:t>/ЗГ-ын 2012-12-1-ний 145-р тогтоолоор 1, 2-р хавсралтад өөрчлөлт орсон/</w:t>
      </w: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Засгийн газрын  2007 оны 95 дугаар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тогтоолын 1 дүгээр хавсралт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b/>
          <w:bCs/>
          <w:sz w:val="24"/>
          <w:szCs w:val="24"/>
          <w:lang w:val="mn-MN"/>
        </w:rPr>
        <w:t>МОНГОЛ УЛСАД АШИГЛАХЫГ ХОРИГЛОСОН ХИМИЙН ХОРТ БОЛОН  АЮУЛТАЙ БОДИСЫН ЖАГСААЛТ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2018"/>
        <w:gridCol w:w="2482"/>
        <w:gridCol w:w="881"/>
        <w:gridCol w:w="1757"/>
        <w:gridCol w:w="1351"/>
      </w:tblGrid>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¹</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Бодисын ердийн нэр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нэр, томъёо</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Олон   улсын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бүртгэли</w:t>
            </w:r>
            <w:r w:rsidRPr="001C4E1A">
              <w:rPr>
                <w:rFonts w:ascii="Times New Roman" w:eastAsia="Times New Roman" w:hAnsi="Times New Roman"/>
                <w:sz w:val="24"/>
                <w:szCs w:val="24"/>
                <w:lang w:val="mn-MN"/>
              </w:rPr>
              <w:lastRenderedPageBreak/>
              <w:t>йн дугаар (CAS)</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Хэрэглээний түгээмэл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хэлбэр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Бодисын онцлог, хоруу </w:t>
            </w:r>
            <w:r w:rsidRPr="001C4E1A">
              <w:rPr>
                <w:rFonts w:ascii="Times New Roman" w:eastAsia="Times New Roman" w:hAnsi="Times New Roman"/>
                <w:sz w:val="24"/>
                <w:szCs w:val="24"/>
                <w:lang w:val="mn-MN"/>
              </w:rPr>
              <w:lastRenderedPageBreak/>
              <w:t>шинж чанар</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Альдрин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Aldrin,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1,2,3,4,10,10-hexachloro-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1,4,4а,5,8,8а-hexahydro-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1.4-endo,exo-5.8- dimethnonaphtalene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(C12H8Cl6)</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309-00-2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орчинд задралгүй удаан хугацаагаар хадгалагдах чадвартай. Хүний биед био хуримтлал үүсгэнэ.  Хүн болон амьд организмд онцгой хортой. Хорт хавдар үүсгэнэ. Дээд мэдрэлийн систем, үр хөврөлд хортой нөлөөтэй.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Дараахь бодисыг </w:t>
            </w:r>
            <w:r w:rsidRPr="001C4E1A">
              <w:rPr>
                <w:rFonts w:ascii="Times New Roman" w:eastAsia="Times New Roman" w:hAnsi="Times New Roman"/>
                <w:sz w:val="24"/>
                <w:szCs w:val="24"/>
                <w:lang w:val="mn-MN"/>
              </w:rPr>
              <w:lastRenderedPageBreak/>
              <w:t>агуулсан нунтаг хольц:</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Беномил ≥7%</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-Карбофуран ≥10%</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Тирам ≥15%</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Dustable powder formulations </w:t>
            </w:r>
            <w:r w:rsidRPr="001C4E1A">
              <w:rPr>
                <w:rFonts w:ascii="Times New Roman" w:eastAsia="Times New Roman" w:hAnsi="Times New Roman"/>
                <w:sz w:val="24"/>
                <w:szCs w:val="24"/>
                <w:lang w:val="mn-MN"/>
              </w:rPr>
              <w:lastRenderedPageBreak/>
              <w:t>containing a combination of:</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-Benomyl ≥7%</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-Carbofuran ≥10%</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-Thiram ≥15%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17804-35-2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1563-66-2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137-26-8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Онцгой </w:t>
            </w:r>
            <w:r w:rsidRPr="001C4E1A">
              <w:rPr>
                <w:rFonts w:ascii="Times New Roman" w:eastAsia="Times New Roman" w:hAnsi="Times New Roman"/>
                <w:sz w:val="24"/>
                <w:szCs w:val="24"/>
                <w:lang w:val="mn-MN"/>
              </w:rPr>
              <w:lastRenderedPageBreak/>
              <w:t>аюултай пестицидийн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бүрэлдэхүүн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Хүний </w:t>
            </w:r>
            <w:r w:rsidRPr="001C4E1A">
              <w:rPr>
                <w:rFonts w:ascii="Times New Roman" w:eastAsia="Times New Roman" w:hAnsi="Times New Roman"/>
                <w:sz w:val="24"/>
                <w:szCs w:val="24"/>
                <w:lang w:val="mn-MN"/>
              </w:rPr>
              <w:lastRenderedPageBreak/>
              <w:t>эрүүл мэнд, 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Нөхөн үржлийн системд нөлөөлнө.</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Бинапакрил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Binapacryl;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2-(1-Methylpropyl)-4,6-dinitrophenyl 3-methyl-2-butenoate;</w:t>
            </w:r>
            <w:r w:rsidRPr="001C4E1A">
              <w:rPr>
                <w:rFonts w:ascii="Times New Roman" w:eastAsia="Times New Roman" w:hAnsi="Times New Roman"/>
                <w:sz w:val="24"/>
                <w:szCs w:val="24"/>
                <w:lang w:val="mn-MN"/>
              </w:rPr>
              <w:br/>
              <w:t>2-(1-Methylpropyl)-4,6-dinitrophenyl 3,3-dimethylacrylate;</w:t>
            </w:r>
            <w:r w:rsidRPr="001C4E1A">
              <w:rPr>
                <w:rFonts w:ascii="Times New Roman" w:eastAsia="Times New Roman" w:hAnsi="Times New Roman"/>
                <w:sz w:val="24"/>
                <w:szCs w:val="24"/>
                <w:lang w:val="mn-MN"/>
              </w:rPr>
              <w:br/>
              <w:t>Dinoseb methacrylate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(C15H18N2O6)</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485-31-4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орчин, хүний эрүүл мэндэд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Бромтметил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Methyl Bromide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(CH3Br)</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2903-30-10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Хүнсний ногооны болц түргэтгэх</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Гептахлор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Нерtachlor;</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1,4,5,6,7,8,8- heptachloro-За,4,7,7а-tetrahydro-4,7-methanoindene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(C10H5Cl7 )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76-44-8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Хүний биед био хуримтлал үүсгэнэ. Байгаль </w:t>
            </w:r>
            <w:r w:rsidRPr="001C4E1A">
              <w:rPr>
                <w:rFonts w:ascii="Times New Roman" w:eastAsia="Times New Roman" w:hAnsi="Times New Roman"/>
                <w:sz w:val="24"/>
                <w:szCs w:val="24"/>
                <w:lang w:val="mn-MN"/>
              </w:rPr>
              <w:lastRenderedPageBreak/>
              <w:t>орчинд задралгүй удаан хугацаагаар хадгалагдах чадвартай.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Гексахлор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бензол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Hexachlorobenzene;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HCB</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(C6CI6)</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118-74-1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Фунгицид, резин, тэсрэх бодис, пиротех-никийн бодис</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Байгаль орчинд задралгүй удаан хугацаагаар хадгалагдах чадвартай. Хүний биед био хуримтлал үүсгэнэ. Мэдрэл, нөхөн үржлийн системд нөлөөлнө.  Хорт хавдар </w:t>
            </w:r>
            <w:r w:rsidRPr="001C4E1A">
              <w:rPr>
                <w:rFonts w:ascii="Times New Roman" w:eastAsia="Times New Roman" w:hAnsi="Times New Roman"/>
                <w:sz w:val="24"/>
                <w:szCs w:val="24"/>
                <w:lang w:val="mn-MN"/>
              </w:rPr>
              <w:lastRenderedPageBreak/>
              <w:t>үүсгэнэ.</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Гексахлор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циклогексан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НСН (mixed isomers);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1,2,3,4,5,6-hexachlorocyclohexane,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(C6H6Cl6 )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608-73-1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орчинд задралгүй удаан хугацаагаар хадгалагдах чадвартай.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γ-HCH (линдан), α</w:t>
            </w:r>
            <w:r w:rsidRPr="001C4E1A">
              <w:rPr>
                <w:rFonts w:ascii="Times New Roman" w:eastAsia="Times New Roman" w:hAnsi="Times New Roman"/>
                <w:sz w:val="24"/>
                <w:szCs w:val="24"/>
                <w:lang w:val="mn-MN"/>
              </w:rPr>
              <w:noBreakHyphen/>
              <w:t>HCH хорт хавдар үүсгэнэ.  β</w:t>
            </w:r>
            <w:r w:rsidRPr="001C4E1A">
              <w:rPr>
                <w:rFonts w:ascii="Times New Roman" w:eastAsia="Times New Roman" w:hAnsi="Times New Roman"/>
                <w:sz w:val="24"/>
                <w:szCs w:val="24"/>
                <w:lang w:val="mn-MN"/>
              </w:rPr>
              <w:noBreakHyphen/>
              <w:t>HCH хорт хавдар үүсгэх магадлалтай.  δ</w:t>
            </w:r>
            <w:r w:rsidRPr="001C4E1A">
              <w:rPr>
                <w:rFonts w:ascii="Times New Roman" w:eastAsia="Times New Roman" w:hAnsi="Times New Roman"/>
                <w:sz w:val="24"/>
                <w:szCs w:val="24"/>
                <w:lang w:val="mn-MN"/>
              </w:rPr>
              <w:noBreakHyphen/>
              <w:t xml:space="preserve"> ба ε</w:t>
            </w:r>
            <w:r w:rsidRPr="001C4E1A">
              <w:rPr>
                <w:rFonts w:ascii="Times New Roman" w:eastAsia="Times New Roman" w:hAnsi="Times New Roman"/>
                <w:sz w:val="24"/>
                <w:szCs w:val="24"/>
                <w:lang w:val="mn-MN"/>
              </w:rPr>
              <w:noBreakHyphen/>
              <w:t>HCH хорт хавдар үүсгэхгүй.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Гексафторди-хлор пропан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Dichlorohexafluoro-propane;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CFC-216</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(C3F6CI2)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Гептафторхлор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пропан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Chloroheptafluoro-propane;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CFC-217</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(C3F7CI)</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Далапон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Dalapon;</w:t>
            </w:r>
            <w:r w:rsidRPr="001C4E1A">
              <w:rPr>
                <w:rFonts w:ascii="Times New Roman" w:eastAsia="Times New Roman" w:hAnsi="Times New Roman"/>
                <w:sz w:val="24"/>
                <w:szCs w:val="24"/>
                <w:lang w:val="mn-MN"/>
              </w:rPr>
              <w:br/>
              <w:t>2,2-Dichloropropanoic acid;</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alpha,alpha-dichloro-propionic acid (CH3CCl2COOH)</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75-99-0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Төв мэдрэлийн системд нөлөөлнө.</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Трис (2,3-дибромпропил) фосфат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Tris (2,3-dibromopropyl) phosphate;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2,3-Dibromo-1-propanol phosphate;</w:t>
            </w:r>
            <w:r w:rsidRPr="001C4E1A">
              <w:rPr>
                <w:rFonts w:ascii="Times New Roman" w:eastAsia="Times New Roman" w:hAnsi="Times New Roman"/>
                <w:sz w:val="24"/>
                <w:szCs w:val="24"/>
                <w:lang w:val="mn-MN"/>
              </w:rPr>
              <w:br/>
              <w:t>TDBPP;</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(C9H15Br6O4P)</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126-72-7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Резин, будаг, цаас, усны хоолой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Хорт хавдар үүсгэнэ.</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Дильдрин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Dieldrin,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1,2,3,4,10,10- hexachloro –6,7-epoxy- dimetanonaphthalene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(C12H8Cl6O)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60-57-1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Байгаль орчинд задралгүй удаан хугацаагаар хадгалагдах чадвартай. Хүний биед био хуримтлал үүсгэнэ.  Хүн болон амьд </w:t>
            </w:r>
            <w:r w:rsidRPr="001C4E1A">
              <w:rPr>
                <w:rFonts w:ascii="Times New Roman" w:eastAsia="Times New Roman" w:hAnsi="Times New Roman"/>
                <w:sz w:val="24"/>
                <w:szCs w:val="24"/>
                <w:lang w:val="mn-MN"/>
              </w:rPr>
              <w:lastRenderedPageBreak/>
              <w:t>организмд онцгой хортой. Хорт хавдар үүсгэнэ. Дээд мэдрэлийн систем, үр хөврөлд хортой нөлөөтэй.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ДДТ(дихлорди-фенил трихлорэтан)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DDT,</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1,1,1-Trichloro-2,2-bis(p-chlorophenyl)ethane;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(C14H9Cl5)</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50-29-3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Хагас задралын хугацаа хөрсөнд 15 жил, агаарт 7 хоног.  Хүний биед био хуримтлал үүсгэнэ.  Хүн болон амьд организмд онцгой хортой. Хорт хавдар үүсгэнэ. Дээд </w:t>
            </w:r>
            <w:r w:rsidRPr="001C4E1A">
              <w:rPr>
                <w:rFonts w:ascii="Times New Roman" w:eastAsia="Times New Roman" w:hAnsi="Times New Roman"/>
                <w:sz w:val="24"/>
                <w:szCs w:val="24"/>
                <w:lang w:val="mn-MN"/>
              </w:rPr>
              <w:lastRenderedPageBreak/>
              <w:t>мэдрэл, дотоод шүүрэл, үржлийн системд хортой нөлөөтэй.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1,2-дибром-этан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Ethylene dibromide;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EDB  буюу</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 –dibromoethane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(BrCH2CH2Br)</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106-93-4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хортой. Нөхөн үржлийн системд нөлөөлнө. Хорт хавдар үүсгэнэ.</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Динитро-орто-кресол ба түүний давсууд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Dinitro-ortho-cresol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(DNOC) and its salts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4,6-Dinitro-ortho-cresol</w:t>
            </w:r>
            <w:r w:rsidRPr="001C4E1A">
              <w:rPr>
                <w:rFonts w:ascii="Times New Roman" w:eastAsia="Times New Roman" w:hAnsi="Times New Roman"/>
                <w:sz w:val="24"/>
                <w:szCs w:val="24"/>
                <w:lang w:val="mn-MN"/>
              </w:rPr>
              <w:br/>
              <w:t>2-Methyl-4,6-dinitrophenol</w:t>
            </w:r>
            <w:r w:rsidRPr="001C4E1A">
              <w:rPr>
                <w:rFonts w:ascii="Times New Roman" w:eastAsia="Times New Roman" w:hAnsi="Times New Roman"/>
                <w:sz w:val="24"/>
                <w:szCs w:val="24"/>
                <w:lang w:val="mn-MN"/>
              </w:rPr>
              <w:br/>
              <w:t>DNOC</w:t>
            </w:r>
            <w:r w:rsidRPr="001C4E1A">
              <w:rPr>
                <w:rFonts w:ascii="Times New Roman" w:eastAsia="Times New Roman" w:hAnsi="Times New Roman"/>
                <w:sz w:val="24"/>
                <w:szCs w:val="24"/>
                <w:lang w:val="mn-MN"/>
              </w:rPr>
              <w:br/>
              <w:t>2,4-Dinitro-ortho-cresol</w:t>
            </w:r>
            <w:r w:rsidRPr="001C4E1A">
              <w:rPr>
                <w:rFonts w:ascii="Times New Roman" w:eastAsia="Times New Roman" w:hAnsi="Times New Roman"/>
                <w:sz w:val="24"/>
                <w:szCs w:val="24"/>
                <w:lang w:val="mn-MN"/>
              </w:rPr>
              <w:br/>
              <w:t>C7H6N2O5 / CH3C6H2OH(NO2)2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534-52-1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2980-64-5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5787-96-2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2312-76-7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Дархлааны системд нөлөөлнө. 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Диносеб</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Dinoseb;</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2-(sec-butyl)-4,6-dinitrophenol буюу</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2-(1-methylpropyl)-4,6-dinitrophenol;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C10H12N2O5</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88-85-7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Нөхөн үржил, дархлааны </w:t>
            </w:r>
            <w:r w:rsidRPr="001C4E1A">
              <w:rPr>
                <w:rFonts w:ascii="Times New Roman" w:eastAsia="Times New Roman" w:hAnsi="Times New Roman"/>
                <w:sz w:val="24"/>
                <w:szCs w:val="24"/>
                <w:lang w:val="mn-MN"/>
              </w:rPr>
              <w:lastRenderedPageBreak/>
              <w:t>систем болон үр хөврөлд нөлөөлнө. Хорт хавдар үүсгэнэ. Онцгой хортой.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Дифторбром-хлормэтан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Bromochlorodifluoro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Halon-1211;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(CF2BrCI)</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2903-46-10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Дифторгекса-хлор пропан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Hexachlorodifluoro-propane;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CFC-212;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(C3F2CI6)</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Дифтордихлор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Dichlorodifluoromethane;  CFC-12*;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(CF2CI2)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2903-42-00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Хөргөх төхөөрөмж</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цэнэглэхэд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Дифтортетра-хлор 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Tetrachlorodifluoroethane, CFC-112;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(C2F2 CI4)</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Каптафол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Сарtafol;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Difolitan;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N-(1,1,2,2-Tetrachloroethyl-thio)cyclohex-4-ene-1,2-dicarboximide;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3a,4,7,7a-Tetrahydro-N-</w:t>
            </w:r>
            <w:r w:rsidRPr="001C4E1A">
              <w:rPr>
                <w:rFonts w:ascii="Times New Roman" w:eastAsia="Times New Roman" w:hAnsi="Times New Roman"/>
                <w:sz w:val="24"/>
                <w:szCs w:val="24"/>
                <w:lang w:val="mn-MN"/>
              </w:rPr>
              <w:lastRenderedPageBreak/>
              <w:t>(1,1,2,2-tetrachloroetha-nesulphenyl)phthalimide;</w:t>
            </w:r>
            <w:r w:rsidRPr="001C4E1A">
              <w:rPr>
                <w:rFonts w:ascii="Times New Roman" w:eastAsia="Times New Roman" w:hAnsi="Times New Roman"/>
                <w:sz w:val="24"/>
                <w:szCs w:val="24"/>
                <w:lang w:val="mn-MN"/>
              </w:rPr>
              <w:br/>
              <w:t>(C10H9Cl4NO2S)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2425-06-1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Пунгицид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Нөхөн үржлийн системд нөлөөлнө. Хорт хавдар </w:t>
            </w:r>
            <w:r w:rsidRPr="001C4E1A">
              <w:rPr>
                <w:rFonts w:ascii="Times New Roman" w:eastAsia="Times New Roman" w:hAnsi="Times New Roman"/>
                <w:sz w:val="24"/>
                <w:szCs w:val="24"/>
                <w:lang w:val="mn-MN"/>
              </w:rPr>
              <w:lastRenderedPageBreak/>
              <w:t>үүсгэнэ.</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Линдан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Lindane;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Cyclohexane;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1,2,3,4,5,6-hexachloro-gamma-isomer;</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(C6-H6-Cl6)</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58-89-9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орчинд задралгүй удаан хугацаагаар хадгалагдах чадвартай. Хүний биед хуримтлагдаж,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Малик гидразид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Маlеic hydrazide;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b/>
                <w:bCs/>
                <w:sz w:val="24"/>
                <w:szCs w:val="24"/>
                <w:lang w:val="mn-MN"/>
              </w:rPr>
              <w:t>1</w:t>
            </w:r>
            <w:r w:rsidRPr="001C4E1A">
              <w:rPr>
                <w:rFonts w:ascii="Times New Roman" w:eastAsia="Times New Roman" w:hAnsi="Times New Roman"/>
                <w:sz w:val="24"/>
                <w:szCs w:val="24"/>
                <w:lang w:val="mn-MN"/>
              </w:rPr>
              <w:t>,2-dihydro-3,6-pyridazinedione;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(C4H4N2O2)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123-33-1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Ургац  нэмэг-дүүлэх</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Хүн, aмьтанд хортой.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Метамидфос</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(600 гр/литр идэвхт бодис бүхий шингэн  уусмал)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Methamidophos (Soluble liquid formulations of the substance that exceed 600 g active ingredient/l)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(C2H8NO2PS)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10265-92-6</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пестицидийн  бүрэлдэхүүн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Мэдрэл, булчингийн системийг саатуулна. Хүний эрүүл мэнд, </w:t>
            </w:r>
            <w:r w:rsidRPr="001C4E1A">
              <w:rPr>
                <w:rFonts w:ascii="Times New Roman" w:eastAsia="Times New Roman" w:hAnsi="Times New Roman"/>
                <w:sz w:val="24"/>
                <w:szCs w:val="24"/>
                <w:lang w:val="mn-MN"/>
              </w:rPr>
              <w:lastRenderedPageBreak/>
              <w:t>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Метилхлорформ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1.1.1-trichloroethane;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methyl chloroform;</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TCA/ MCF/ MC</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(C2H3CI3)</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2903-19-10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Техникийн эд ангийг цэвэрлэх, хуурай хими цэвэрлэгээ</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Метил-паратион              (19.5%-иас их  идэвхт бодис бүхий эмульс,</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1.5 %–иас их  идэвхт бодис бүхий нунтаг)</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Methyl-parathion (emulsifiable concentrates (EC) at above 19.5%, active ingredient and dusts at above 1.5% active ingredient)</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((CH3O)2P(S)OC6H4NO2)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298-00-0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пестицидийн бүрэлдэхүүн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Тархи мэдрэлийн системд нөлөөлнө. Хүний эрүүл мэнд, 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Мирекс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Mirex;</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1,1a,2,2,3,3a,4,5,5,5a,5b,6-Dodecachloro-octahydro-1,3,4-metheno-1H-cyclobuta[cd]</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pentalene;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(C10Cl12)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2385-85-5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Пестицид, хуванцар, резин, будаг, цаас, цахилгаан </w:t>
            </w:r>
            <w:r w:rsidRPr="001C4E1A">
              <w:rPr>
                <w:rFonts w:ascii="Times New Roman" w:eastAsia="Times New Roman" w:hAnsi="Times New Roman"/>
                <w:sz w:val="24"/>
                <w:szCs w:val="24"/>
                <w:lang w:val="mn-MN"/>
              </w:rPr>
              <w:lastRenderedPageBreak/>
              <w:t>хэрэгслийн галд тэсвэртэй чанарыг нэмэгдүүлэхэд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Байгаль орчинд задралгүй удаан хугацаагаа</w:t>
            </w:r>
            <w:r w:rsidRPr="001C4E1A">
              <w:rPr>
                <w:rFonts w:ascii="Times New Roman" w:eastAsia="Times New Roman" w:hAnsi="Times New Roman"/>
                <w:sz w:val="24"/>
                <w:szCs w:val="24"/>
                <w:lang w:val="mn-MN"/>
              </w:rPr>
              <w:lastRenderedPageBreak/>
              <w:t>р хадгалагдах чадвартай. Хүний биед био хуримтлал үүсгэнэ.  Хүн болон амьд организмд онцгой хортой.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Монокротофос</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(600 гр/л идэвхт бодис бүхий шингэн уусмал)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Monocrotophos;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Dimethyl (E)-1-methyl-2-(methylcarbamoyl) vinyl phosphate;</w:t>
            </w:r>
            <w:r w:rsidRPr="001C4E1A">
              <w:rPr>
                <w:rFonts w:ascii="Times New Roman" w:eastAsia="Times New Roman" w:hAnsi="Times New Roman"/>
                <w:sz w:val="24"/>
                <w:szCs w:val="24"/>
                <w:lang w:val="mn-MN"/>
              </w:rPr>
              <w:br/>
              <w:t>Phosphoric acid, dimethyl 1-methyl-3-(methylamino)-3-oxo-1-propenyl ester (E)-;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(C7H14NO5P)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((CH3O)2PO-OC(CH3)= CHCO-NHCH3)</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6923-22-4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аюултай пестицидийн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бүрэлдэхүүн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Мэдрэл, булчингийн системийг саатуулна. Үхэлд хүргэх аюултай.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Нитрофен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Nitrofen;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2,4-Dichloro-1-(4-nitrophenoxy) benzene; 2,4-Dichlorophenyl p-nitrophenyl </w:t>
            </w:r>
            <w:r w:rsidRPr="001C4E1A">
              <w:rPr>
                <w:rFonts w:ascii="Times New Roman" w:eastAsia="Times New Roman" w:hAnsi="Times New Roman"/>
                <w:sz w:val="24"/>
                <w:szCs w:val="24"/>
                <w:lang w:val="mn-MN"/>
              </w:rPr>
              <w:lastRenderedPageBreak/>
              <w:t>ether</w:t>
            </w:r>
            <w:r w:rsidRPr="001C4E1A">
              <w:rPr>
                <w:rFonts w:ascii="Times New Roman" w:eastAsia="Times New Roman" w:hAnsi="Times New Roman"/>
                <w:sz w:val="24"/>
                <w:szCs w:val="24"/>
                <w:lang w:val="mn-MN"/>
              </w:rPr>
              <w:br/>
              <w:t>(C12H7Cl2NO3  буюу C6H3Cl2OC6H4NO2)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1836-75-5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Гербицид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Нөхөн үржлийн болон мэдрэлийн </w:t>
            </w:r>
            <w:r w:rsidRPr="001C4E1A">
              <w:rPr>
                <w:rFonts w:ascii="Times New Roman" w:eastAsia="Times New Roman" w:hAnsi="Times New Roman"/>
                <w:sz w:val="24"/>
                <w:szCs w:val="24"/>
                <w:lang w:val="mn-MN"/>
              </w:rPr>
              <w:lastRenderedPageBreak/>
              <w:t>системд нөлөөлнө. Хорт хавдар үүсгэнэ. Онцгой хортой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30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Паратион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(капсултай суспензээс бусад аэрозоль, тоосонцор нунтаг, эмульс, үрэл, шахмал нунтаг)</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O,O-Diethyl-O-(4-nitrophenyl)phosphoro-thioate;</w:t>
            </w:r>
            <w:r w:rsidRPr="001C4E1A">
              <w:rPr>
                <w:rFonts w:ascii="Times New Roman" w:eastAsia="Times New Roman" w:hAnsi="Times New Roman"/>
                <w:sz w:val="24"/>
                <w:szCs w:val="24"/>
                <w:lang w:val="mn-MN"/>
              </w:rPr>
              <w:br/>
              <w:t>Phosphorothioic acid O,O-diethyl O-(4-nitrophenyl) ester;</w:t>
            </w:r>
            <w:r w:rsidRPr="001C4E1A">
              <w:rPr>
                <w:rFonts w:ascii="Times New Roman" w:eastAsia="Times New Roman" w:hAnsi="Times New Roman"/>
                <w:sz w:val="24"/>
                <w:szCs w:val="24"/>
                <w:lang w:val="mn-MN"/>
              </w:rPr>
              <w:br/>
              <w:t>Ethyl parathion</w:t>
            </w:r>
            <w:r w:rsidRPr="001C4E1A">
              <w:rPr>
                <w:rFonts w:ascii="Times New Roman" w:eastAsia="Times New Roman" w:hAnsi="Times New Roman"/>
                <w:sz w:val="24"/>
                <w:szCs w:val="24"/>
                <w:lang w:val="mn-MN"/>
              </w:rPr>
              <w:br/>
              <w:t>((C2H5O)2PSOC6H4NO2)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56-38-2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пестицидийн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бүрэлдэхүүн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Мэдрэл, булчингийн системийг саатуулна. Хүний эрүүл мэнд, 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Пентафтортри-хлорпропан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Trichloropentafluoro-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CFC-215;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(C3F5CI3)</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Пентафторхлор-этан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Monochloropentafluoro-ethane;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CFC-115*;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(C2F5CI)</w:t>
            </w:r>
          </w:p>
        </w:tc>
        <w:tc>
          <w:tcPr>
            <w:tcW w:w="162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2903-44-20</w:t>
            </w:r>
          </w:p>
        </w:tc>
        <w:tc>
          <w:tcPr>
            <w:tcW w:w="198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33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Пентахлор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фенол ба түүний давс, эфирүүд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Pentachlorophenol and its salts and esters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87-68-5*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Хүний эрүүл мэнд, 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Полихлорт терфенилүүд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Polychlorinated terphenyls (PCT)</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61788-33-8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Хорт хавдар үүсгэнэ. Нөхөн үржлийн системд нөлөөлнө.</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 хлорт фенол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Pentacholorophenol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(C6-H-Cl5-O)</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87-86-5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Дархлааны болон нөхөн үржлийн системд нөлөөлнө.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Тетраметил хар тугалга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Tetrametyl lead</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((CH3)4Pb)</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75-74-1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Хар тугалга агуулсан </w:t>
            </w:r>
            <w:r w:rsidRPr="001C4E1A">
              <w:rPr>
                <w:rFonts w:ascii="Times New Roman" w:eastAsia="Times New Roman" w:hAnsi="Times New Roman"/>
                <w:sz w:val="24"/>
                <w:szCs w:val="24"/>
                <w:lang w:val="mn-MN"/>
              </w:rPr>
              <w:lastRenderedPageBreak/>
              <w:t>шатахуун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Төв мэдрэлийн </w:t>
            </w:r>
            <w:r w:rsidRPr="001C4E1A">
              <w:rPr>
                <w:rFonts w:ascii="Times New Roman" w:eastAsia="Times New Roman" w:hAnsi="Times New Roman"/>
                <w:sz w:val="24"/>
                <w:szCs w:val="24"/>
                <w:lang w:val="mn-MN"/>
              </w:rPr>
              <w:lastRenderedPageBreak/>
              <w:t>системд нөлөөлнө.  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37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1,1,2,2-  тетрафтор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дибром 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Dibromotetrafluoroethane; Halon-2402;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(C2F4Br2)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2903-46-30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1,1,2,2-  тетрафторди-хлорэтан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1.1.2.2-Dichlorotetrafluoro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CFC-114;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(C2F4CI2)</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2903-44-10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Тетрафтортетра-хлорпропан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Tetrachlorotetrafluoropropane;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CFC-214;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(C3F3CI4)</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Тетраэтил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хар тугалга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Tetraetyl lead;</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((C2H5)4Pb)</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78-00-2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Хар тугалга агуулсан шатахуун, органик мөнгөн ус агуулсан пунгицид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Нөхөн үржил, зүрх судасны болон төв мэдрэлийн систем, бөөр, нүдэнд нөлөөлнө.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Токсафен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Тохарhеnе;</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Polychlorinated bornans and </w:t>
            </w:r>
            <w:r w:rsidRPr="001C4E1A">
              <w:rPr>
                <w:rFonts w:ascii="Times New Roman" w:eastAsia="Times New Roman" w:hAnsi="Times New Roman"/>
                <w:sz w:val="24"/>
                <w:szCs w:val="24"/>
                <w:lang w:val="mn-MN"/>
              </w:rPr>
              <w:lastRenderedPageBreak/>
              <w:t>camphenes;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(C10H10Cl8 )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8001-35-2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Инсекцид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Нөхөн үржлийн болон </w:t>
            </w:r>
            <w:r w:rsidRPr="001C4E1A">
              <w:rPr>
                <w:rFonts w:ascii="Times New Roman" w:eastAsia="Times New Roman" w:hAnsi="Times New Roman"/>
                <w:sz w:val="24"/>
                <w:szCs w:val="24"/>
                <w:lang w:val="mn-MN"/>
              </w:rPr>
              <w:lastRenderedPageBreak/>
              <w:t>мэдрэлийн системд нөлөөлнө. Хорт хавдар үүсгэнэ.</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дээр задралгүйгээр удаанаар хадгалагдана.</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42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Трифторбром-метан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Bromotrifluoromethane; Halon-1301;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(CF3Br)</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2903-46-20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Трифторпен-тахлорпропан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Pentachlorotrifluoro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CFC-213;</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(C3F3CI5)</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Трифторхлор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Chlorotrifluoromethane;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CFC-13</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(CF3CI)</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2903-45-11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1,1,2-трифтор-трихлор 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1.1.2-Trichlorotrifluoro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CFC-113;</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(C2F3CI3)</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2903-43-00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Электрон төхөөрөмж, металл цэвэрлэхэд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w:t>
            </w:r>
            <w:r w:rsidRPr="001C4E1A">
              <w:rPr>
                <w:rFonts w:ascii="Times New Roman" w:eastAsia="Times New Roman" w:hAnsi="Times New Roman"/>
                <w:sz w:val="24"/>
                <w:szCs w:val="24"/>
                <w:lang w:val="mn-MN"/>
              </w:rPr>
              <w:lastRenderedPageBreak/>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Угилек 121</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Ugilec 121;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1,1'-methylenebis-dichloro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monomethyl derive benzene;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Monomethyldichlorodiphenylmethane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81161-</w:t>
            </w:r>
            <w:r w:rsidRPr="001C4E1A">
              <w:rPr>
                <w:rFonts w:ascii="Times New Roman" w:eastAsia="Times New Roman" w:hAnsi="Times New Roman"/>
                <w:sz w:val="24"/>
                <w:szCs w:val="24"/>
                <w:lang w:val="mn-MN"/>
              </w:rPr>
              <w:lastRenderedPageBreak/>
              <w:t>70-8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Байгаль </w:t>
            </w:r>
            <w:r w:rsidRPr="001C4E1A">
              <w:rPr>
                <w:rFonts w:ascii="Times New Roman" w:eastAsia="Times New Roman" w:hAnsi="Times New Roman"/>
                <w:sz w:val="24"/>
                <w:szCs w:val="24"/>
                <w:lang w:val="mn-MN"/>
              </w:rPr>
              <w:lastRenderedPageBreak/>
              <w:t>орчинд их хортой. Байгаль орчинд задралгүй удаан хугацаагаар хадгалагдах чадвартай.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47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Фтор-ацетамид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fluoroacetamide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(C2H4FNO)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640-19-7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Төв мэдрэл, нөхөн үржихүйн системд нөлөөлнө. Дотоод шүүрлийн булчирхайн үйл ажиллагааг алдагдуулна. Үр хөврөлд нөлөөлнө. Онцгой хортой бодис.</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48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Фосфоамидон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(1000 гр/л идэвхт бодис бүхий шингэн уусмал)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Phosphamidon (Soluble liquid formulations of the substance that exceed 1000 g active ingredient/l)</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13171-21-6</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 &amp; (Z) изомерийн холимог);</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23783-98-4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(Z)-изомер;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297-99-4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 изомер.</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пестицидийн  бүрэлдэхүүн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Мэдрэл, булчингийн системийг саатуулна. Хүний эрүүл мэнд, 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Фторпентахлор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Pentachlorofluoroethane;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CFC-111;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(C2FCI5)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Фторгептахлорпротан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Heptachlorofluoro-propane;  CFC-211;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(C3FCI7)</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2903-45-29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Хөргөлт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Фтортрихлор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Trichlorofluorometh</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ane , CFC-11*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(CFCI3)</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2903-41-00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Хөргөх төхөөрөмж</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цэнэглэхэд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52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Хлорбензилат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Chlorobenzilate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(C16H14Cl2O3)</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510-15-6</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Мэдрэлийн болон дархлааны системд нөлөөлнө. Био хуримтлал үүсгэнэ.</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Хлордан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Сhlordane;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1,2,4,5,6,7,8,8-осtachloro- 2,3,За,4,7,7а- hexachloro-4,7-methanoindene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(C10H6Cl8 )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57-74-9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орчинд задралгүй удаан хугацаагаар хадгалагдах чадвартай. Хүний биед био хуримтлал үүсгэнэ.  Дотоод шүүрлийн булчирхайн үйл ажиллагааг алдагдуулна.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54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Хлордимеформ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Chlordimeform;</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N'-(4-Cloro-o-tolil)-N,N-dimetilformamidina)</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(C10H13ClN2 )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6164-98-3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Хорт хавдар үүсгэнэ.  Нөхөн үржлийн болон дотоод шүүрлийн системд нөлөөлнө. Онцгой хортой бодис.</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Цигексатин</w:t>
            </w:r>
          </w:p>
        </w:tc>
        <w:tc>
          <w:tcPr>
            <w:tcW w:w="252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firstRow="1" w:lastRow="0" w:firstColumn="1" w:lastColumn="0" w:noHBand="0" w:noVBand="1"/>
            </w:tblPr>
            <w:tblGrid>
              <w:gridCol w:w="2452"/>
            </w:tblGrid>
            <w:tr w:rsidR="00CE0853" w:rsidRPr="001C4E1A" w:rsidTr="002E23BA">
              <w:trPr>
                <w:tblCellSpacing w:w="15" w:type="dxa"/>
              </w:trPr>
              <w:tc>
                <w:tcPr>
                  <w:tcW w:w="3285" w:type="dxa"/>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Cyhexatin;</w:t>
                  </w:r>
                </w:p>
              </w:tc>
            </w:tr>
            <w:tr w:rsidR="00CE0853" w:rsidRPr="001C4E1A" w:rsidTr="002E23BA">
              <w:trPr>
                <w:tblCellSpacing w:w="15" w:type="dxa"/>
              </w:trPr>
              <w:tc>
                <w:tcPr>
                  <w:tcW w:w="3285" w:type="dxa"/>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Tricyclohexyltin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hydroxide;</w:t>
                  </w:r>
                </w:p>
              </w:tc>
            </w:tr>
            <w:tr w:rsidR="00CE0853" w:rsidRPr="001C4E1A" w:rsidTr="002E23BA">
              <w:trPr>
                <w:tblCellSpacing w:w="15" w:type="dxa"/>
              </w:trPr>
              <w:tc>
                <w:tcPr>
                  <w:tcW w:w="3285" w:type="dxa"/>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Cyhexatin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(Tricyclohexyltin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Hydroxide);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Plictran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(C18H34OSn)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bl>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13121-70-5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хортой, мэдрэлийн системд хүчтэй нөлөөлнө</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Эндрин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Endrin;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3,4,5,6,9,9-hехасhlого-1а,2,2а,3,6,6а,7,7а-octahydro-</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2,7:3,6-dimethanonaphth-2,3-b/ охiгеnе</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(C12H8Cl6O)</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72-20-8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Байгаль орчинд задралгүй удаан хугацаагаар хадгалагда</w:t>
            </w:r>
            <w:r w:rsidRPr="001C4E1A">
              <w:rPr>
                <w:rFonts w:ascii="Times New Roman" w:eastAsia="Times New Roman" w:hAnsi="Times New Roman"/>
                <w:sz w:val="24"/>
                <w:szCs w:val="24"/>
                <w:lang w:val="mn-MN"/>
              </w:rPr>
              <w:lastRenderedPageBreak/>
              <w:t>х чадвартай. Хүний биед био хуримтлал үүсгэнэ.  Хүн болон амьд организмд онцгой хортой. Хорт хавдар үүсгэнэ. Дээд мэдрэлийн систем, үр хөврөлд хортой нөлөөтэй.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57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Этилений исэл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1,2-Epoxyethane;</w:t>
            </w:r>
            <w:r w:rsidRPr="001C4E1A">
              <w:rPr>
                <w:rFonts w:ascii="Times New Roman" w:eastAsia="Times New Roman" w:hAnsi="Times New Roman"/>
                <w:strike/>
                <w:sz w:val="24"/>
                <w:szCs w:val="24"/>
                <w:lang w:val="mn-MN"/>
              </w:rPr>
              <w:br/>
              <w:t>Oxirane;</w:t>
            </w:r>
            <w:r w:rsidRPr="001C4E1A">
              <w:rPr>
                <w:rFonts w:ascii="Times New Roman" w:eastAsia="Times New Roman" w:hAnsi="Times New Roman"/>
                <w:strike/>
                <w:sz w:val="24"/>
                <w:szCs w:val="24"/>
                <w:lang w:val="mn-MN"/>
              </w:rPr>
              <w:br/>
              <w:t>Dimethylene oxide;</w:t>
            </w:r>
            <w:r w:rsidRPr="001C4E1A">
              <w:rPr>
                <w:rFonts w:ascii="Times New Roman" w:eastAsia="Times New Roman" w:hAnsi="Times New Roman"/>
                <w:strike/>
                <w:sz w:val="24"/>
                <w:szCs w:val="24"/>
                <w:lang w:val="mn-MN"/>
              </w:rPr>
              <w:br/>
              <w:t>(C2H4O)</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75-21-8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Химийн үйлдвэр, хөлддөггүй шингэн үйлдвэрлэх, хөдөө аж ахуйн бүтээгдэхүүний хадгалалтыг уртасгахад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Хорт хавдар үүсгэнэ. Мэдрэлийн систем, генд нөлөөлнө.</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/ЗГ-ын 2008 оны 239-р тогтоолоор </w:t>
            </w:r>
            <w:r w:rsidRPr="001C4E1A">
              <w:rPr>
                <w:rFonts w:ascii="Times New Roman" w:eastAsia="Times New Roman" w:hAnsi="Times New Roman"/>
                <w:sz w:val="24"/>
                <w:szCs w:val="24"/>
                <w:lang w:val="mn-MN"/>
              </w:rPr>
              <w:lastRenderedPageBreak/>
              <w:t>хүчингүй болгосон/</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58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Зарин:О-изопропилийн эфир метилфосфоны хүчлийн фтор ангидрид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Зоман:О-пинаколилын эфир метил фосфоны хүчлийн фторангидрид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O-Alkyl (£C10 , inc. cycloalkyl)  alkyl (Me, Et, n-Pror i-Pr)-phosphonofluoridates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Sarin: O-Isopropyl          methylphosphonofluori-</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date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Soman: O-Pinacolyl methylphosphonofluoridat</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107-44-8</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96-64-0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Табун: О-этил N,N диметил цианы хүчлийн фосфорамид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O-Alkyl (£C10 , inc. cycloalkyl ) N,N- dialkil (Me, Et, n-Pror i-Pr)- phosphoramidocyanidates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Tabun :O-Ethyl N,N-dimethyl phosphoramido-cyanidate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77-81-6</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BX: О-этил S-2-диизопорпил аминоэтилтио  метилфосфонат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O-Alkyl (H or  £C10 , incl, cycloalkyl) S-2-dialky</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 Et, n-Pr or i-Pr)-aminoethyl alkyl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 Et, n-Pr or i-Pr)</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phosphonothiolates and corresponding alkylated or protonated salts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ҮX: O- Ethyl S-2-diisopropylaminoethyl methyl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phosphonothiolate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50782-69-9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61</w:t>
            </w:r>
          </w:p>
        </w:tc>
        <w:tc>
          <w:tcPr>
            <w:tcW w:w="180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хлорэтил-хлорметил сульфид;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Бис (2-хлор-   этил) сульфид;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Бис (2-хлор-этилтио) метан;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1,2-Бис(2-хлор-этилтио) этан;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 – Бис(2 хлор-этилтио)-n- ропан;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 Бис(2 хлор-этил тио) -n-бутан;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1,5- Бис (2 хлор-этилтио)-n-пентан;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Бис(2-хлорэтил-тиометил)-ийн эфир;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Бис(2-хлорэтил-тиоэтил)-ийн эфир</w:t>
            </w:r>
          </w:p>
        </w:tc>
        <w:tc>
          <w:tcPr>
            <w:tcW w:w="252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Sulfur mustards:2- Chloroethylchloro-methyl-sulfide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Mustard gas:Bis (2-Chloroethyl) sulfide;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Bis(2-Chloroethylthio) methane;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Sesquimustard: 1,2- bis(2-Chloroethylthio) 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 Bis (2-Chloro-ethylthio)-n-propane;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 Bis (2-Chloro-ethylthio)-n-butane;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1,5- Bis (2-Chloro-ethylthio)-n-pentane;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Bis(2-Chloroethylthio-methyl)ether;</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b/>
                <w:bCs/>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b/>
                <w:bCs/>
                <w:sz w:val="24"/>
                <w:szCs w:val="24"/>
                <w:lang w:val="mn-MN"/>
              </w:rPr>
              <w:t> </w:t>
            </w:r>
            <w:r w:rsidRPr="001C4E1A">
              <w:rPr>
                <w:rFonts w:ascii="Times New Roman" w:eastAsia="Times New Roman" w:hAnsi="Times New Roman"/>
                <w:sz w:val="24"/>
                <w:szCs w:val="24"/>
                <w:lang w:val="mn-MN"/>
              </w:rPr>
              <w:t>O-Mustard: Bis (2-Chloro-ethylthiomethyl) ether</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2625-76-5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505-60-2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63869-13-6</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3563-36-8</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63905-10-2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142868-93-7</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142868-94-8</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63918-</w:t>
            </w:r>
            <w:r w:rsidRPr="001C4E1A">
              <w:rPr>
                <w:rFonts w:ascii="Times New Roman" w:eastAsia="Times New Roman" w:hAnsi="Times New Roman"/>
                <w:sz w:val="24"/>
                <w:szCs w:val="24"/>
                <w:lang w:val="mn-MN"/>
              </w:rPr>
              <w:lastRenderedPageBreak/>
              <w:t>90-1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63918-89-8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62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хлорвинил ди-хлорарсен;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хлорвинил хлор арсен;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хлорвинил арсен  </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Lewisite1: 2-Chlorovinyl-dichloroarsine;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Lewisite2: Bis (2-Chlorovinyl) chloroarsine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Lewisite3: Tris  (2-Chlorovinyl) arsine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541-25-3</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40334-69-8</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40334-70-1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хлорэтил этиламин;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хлорэтил метиламин;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хлорэтил амин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Nitrogen mustards: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HN1: Bis (2-Chloroethyl) ethylamine;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HN2: Bis (2-Chloroethyl)methylamine;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HN3: Tris  (2-Chloroethyl)amine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538-07-8</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51-75-2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555-77-1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Сакситоксин (хясааны хор)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Saxitoxin</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35523-89-8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Рицин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Ricin</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9009-86-3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Метил фосфоны хүчлийн дифтор </w:t>
            </w:r>
            <w:r w:rsidRPr="001C4E1A">
              <w:rPr>
                <w:rFonts w:ascii="Times New Roman" w:eastAsia="Times New Roman" w:hAnsi="Times New Roman"/>
                <w:sz w:val="24"/>
                <w:szCs w:val="24"/>
                <w:lang w:val="mn-MN"/>
              </w:rPr>
              <w:lastRenderedPageBreak/>
              <w:t>ангидрид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Alkyl (Me, Et, n-Pr or i-Pr) phosphonyldifluorides;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DF: Methylphosphonyl-difluorides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676-99-3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Химийн зэвсэг </w:t>
            </w:r>
            <w:r w:rsidRPr="001C4E1A">
              <w:rPr>
                <w:rFonts w:ascii="Times New Roman" w:eastAsia="Times New Roman" w:hAnsi="Times New Roman"/>
                <w:sz w:val="24"/>
                <w:szCs w:val="24"/>
                <w:lang w:val="mn-MN"/>
              </w:rPr>
              <w:lastRenderedPageBreak/>
              <w:t>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Үхэлд хүргэх </w:t>
            </w:r>
            <w:r w:rsidRPr="001C4E1A">
              <w:rPr>
                <w:rFonts w:ascii="Times New Roman" w:eastAsia="Times New Roman" w:hAnsi="Times New Roman"/>
                <w:sz w:val="24"/>
                <w:szCs w:val="24"/>
                <w:lang w:val="mn-MN"/>
              </w:rPr>
              <w:lastRenderedPageBreak/>
              <w:t>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67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О-этил О-2-диизопропил аминоэтил метил фосфанит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O-Alkyl (H or  £C10 , incl, cycloalkyl) O-2-dialkyl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 Et, n-Pr or i-Pr)-aminoethyl alkyl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 Et, n-Pr or i-Pr)phosphonites and corresponding alkylated or protonated salts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QL: O-Ethyl O-2 diisopropylaminoethyl methylphosphonie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57856-11-8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Хлорзарин: О-изопропил-метил фосфоны</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хүчлийн хлорид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Chorosarin: O-Isopropyl methylphosphonochlori-date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1445-76-7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Хлорзоман: О-финаколил метил фосфо-ны хүчлийн хлорид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Chlorosoman: O-Pinacolyl methylphosphonochlori-</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Date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7040-57-5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Амитон: О,О диэтил S /2-(диэтиламино)</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этил/ фосфор-тиолат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Amiton: O,ODiethyl S/2-(diethylamino)ethylphosphonorothiolate and corresponding alkylated or protonated salts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78-53-5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1,1,3,3,3 пентофлуоро-2 </w:t>
            </w:r>
            <w:r w:rsidRPr="001C4E1A">
              <w:rPr>
                <w:rFonts w:ascii="Times New Roman" w:eastAsia="Times New Roman" w:hAnsi="Times New Roman"/>
                <w:sz w:val="24"/>
                <w:szCs w:val="24"/>
                <w:lang w:val="mn-MN"/>
              </w:rPr>
              <w:lastRenderedPageBreak/>
              <w:t>(трифлуороме-тил) 1-пропен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PEIB: 1,1,3,3,3-Penta-fluoro-2-(trifluoromethyl)-1-propene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382-21-8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Химийн зэвсэг </w:t>
            </w:r>
            <w:r w:rsidRPr="001C4E1A">
              <w:rPr>
                <w:rFonts w:ascii="Times New Roman" w:eastAsia="Times New Roman" w:hAnsi="Times New Roman"/>
                <w:sz w:val="24"/>
                <w:szCs w:val="24"/>
                <w:lang w:val="mn-MN"/>
              </w:rPr>
              <w:lastRenderedPageBreak/>
              <w:t>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Үхэлд хүргэх </w:t>
            </w:r>
            <w:r w:rsidRPr="001C4E1A">
              <w:rPr>
                <w:rFonts w:ascii="Times New Roman" w:eastAsia="Times New Roman" w:hAnsi="Times New Roman"/>
                <w:sz w:val="24"/>
                <w:szCs w:val="24"/>
                <w:lang w:val="mn-MN"/>
              </w:rPr>
              <w:lastRenderedPageBreak/>
              <w:t>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72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BZ: Хинуклидил бензолит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BZ: 3-Quinuuclidinyl benzilate (*)</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6581-06-2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73</w:t>
            </w:r>
          </w:p>
        </w:tc>
        <w:tc>
          <w:tcPr>
            <w:tcW w:w="180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Метилфосфо-нилдихлорид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Диметил метил фосфонат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Methylphosphonyl dichloride;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Dimethyl methyl-phosphonate;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Exemption:  Fonofos: O-Ethyl S-phenyl ethyl-phosphonorhiolothionate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676-97-1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756-79-6</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944-22-9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Диалкил N,N фосфорамида-тууд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N,N-Dialkyl (Me, Et, n-Pr or i-Pr) phosphoramidic dihalides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Диалкил N,N- диалкил N,N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Фосфорамида-тууд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Dialkyl (Me, Et, n-Pr or i-Pr)N,N-dialkyl (Me, Et, n-Pr or i-Pr) phosphoramidates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Трихлорид арсен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Arsenic trichloride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7784-34-1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2,2 дифенил 2-цуу хүчлийн гидроксид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2,2-Diphenyl –2-hydroxyacetic acid</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76-93-7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w:t>
            </w:r>
            <w:r w:rsidRPr="001C4E1A">
              <w:rPr>
                <w:rFonts w:ascii="Times New Roman" w:eastAsia="Times New Roman" w:hAnsi="Times New Roman"/>
                <w:sz w:val="24"/>
                <w:szCs w:val="24"/>
                <w:lang w:val="mn-MN"/>
              </w:rPr>
              <w:lastRenderedPageBreak/>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Хинуклидин-3</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Quinuclidin-3-ol</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1619-34-</w:t>
            </w:r>
            <w:r w:rsidRPr="001C4E1A">
              <w:rPr>
                <w:rFonts w:ascii="Times New Roman" w:eastAsia="Times New Roman" w:hAnsi="Times New Roman"/>
                <w:sz w:val="24"/>
                <w:szCs w:val="24"/>
                <w:lang w:val="mn-MN"/>
              </w:rPr>
              <w:lastRenderedPageBreak/>
              <w:t>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Химийн </w:t>
            </w:r>
            <w:r w:rsidRPr="001C4E1A">
              <w:rPr>
                <w:rFonts w:ascii="Times New Roman" w:eastAsia="Times New Roman" w:hAnsi="Times New Roman"/>
                <w:sz w:val="24"/>
                <w:szCs w:val="24"/>
                <w:lang w:val="mn-MN"/>
              </w:rPr>
              <w:lastRenderedPageBreak/>
              <w:t>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Үхэлд </w:t>
            </w:r>
            <w:r w:rsidRPr="001C4E1A">
              <w:rPr>
                <w:rFonts w:ascii="Times New Roman" w:eastAsia="Times New Roman" w:hAnsi="Times New Roman"/>
                <w:sz w:val="24"/>
                <w:szCs w:val="24"/>
                <w:lang w:val="mn-MN"/>
              </w:rPr>
              <w:lastRenderedPageBreak/>
              <w:t>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79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Диалкил N,N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Аминоэтил-2-хлорид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N,N-Dialkyl (Me, Et, n-Pr or i-Pr)aminoethyl-2-chlorides and corresponding protonated salts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Диметиламино</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этанол N,N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N,N –диэтила-миноэтанол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N,N-Dialkyl (Me, Et, n-Pr or i-Pr)aminoethyl-2-ols and corresponding protonated salts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Exemption: N,N-Dimethylaminoethanol and corresponding protonated salts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N,N-Diethylaminoethanol and corresponding protonated salts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108-01-0</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100-37-8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Диалкил N,N аминоэтан-2-тиол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N,N-Dialkyl (Me, Et, n-Pr or i-Pr)aminoethane-2-thiols and corresponding protonated salts</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Тиодигликол: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 гидрокси-этил) сульфид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Thiodiglycol: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Bis: (2-hydroxyethyl)sulfide</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111-48-8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83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Финоколил алкогол: 3,3-Диметилбутан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Pinacolyl alcohol: 3,3-Dimethylbutan-2-ol</w:t>
            </w:r>
          </w:p>
        </w:tc>
        <w:tc>
          <w:tcPr>
            <w:tcW w:w="16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464-07-3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bl>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875"/>
        <w:gridCol w:w="2970"/>
        <w:gridCol w:w="1560"/>
        <w:gridCol w:w="1710"/>
        <w:gridCol w:w="1320"/>
      </w:tblGrid>
      <w:tr w:rsidR="00CE0853" w:rsidRPr="001C4E1A" w:rsidTr="002E23BA">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84</w:t>
            </w: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Бүх төрлийн асбест /шөрмөсөн чулуу/:</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Asbestos</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710" w:type="dxa"/>
            <w:vMerge w:val="restart"/>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Дулаан тусгаарлах, галаас хамгаалах болон нягтруулах, битүүмжлэх зэрэг зориулалтаар, мөн асбестан утас, хавтан, хоолой, тоног төхөөрөмж, машины үйлдвэрлэл болон ундаа, эмийн үйлдвэрийн шүүгч материал</w:t>
            </w:r>
          </w:p>
        </w:tc>
        <w:tc>
          <w:tcPr>
            <w:tcW w:w="1320" w:type="dxa"/>
            <w:vMerge w:val="restart"/>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trike/>
                <w:sz w:val="24"/>
                <w:szCs w:val="24"/>
                <w:lang w:val="mn-MN"/>
              </w:rPr>
              <w:t>Нүд, амьсгалын замын эрхтэн, системийг гэмтээж, хорт хавдар үүсгэнэ</w:t>
            </w: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Амфиболууд:</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Amphibole forms</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1332-21-4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-Актинолит</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-Actinolite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(Ca2(Mg,Fe)5Si8O22(ON)2)</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77536-66-4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-Антофиллит</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-Anthophyllite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(Mg7 Si8O22 (ON)2)</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77536-67-5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-Амозит</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-Amosite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((Fe, Ng)7 Si8 O22 (ON)2)</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12172-73-5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-Крокидолит</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-Crocidolite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(Mg3 Si2 O5 (ON)4)</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12001-28-4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-Тремолит</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-Tremolite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(Ca2 Mg5 Si8 O22 (ON)2)</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77536-68-6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r w:rsidR="00CE0853" w:rsidRPr="001C4E1A" w:rsidTr="002E23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187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9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56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p>
        </w:tc>
      </w:tr>
    </w:tbl>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(Энэ заалтыг 2010-07-14-ний 192-р,  тогтоолоор нэмсэн, 84-р заалтыг 2011-06-08-ны 176-р тогтоолоор хүчингүй болсонд тооцсон).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bl>
      <w:tblPr>
        <w:tblW w:w="132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
        <w:gridCol w:w="2913"/>
        <w:gridCol w:w="3753"/>
        <w:gridCol w:w="2474"/>
        <w:gridCol w:w="1613"/>
        <w:gridCol w:w="2044"/>
      </w:tblGrid>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br w:type="textWrapping" w:clear="all"/>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Бодисын ердийн нэр</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Химийн нэр, томъёо</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Олон улсын бүртгэлийн дугаар (CAS)</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Хэрэглээний түгээмэл хэлбэр</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Бодисын онцлог, хоруу шинж чанар</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84</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Эндосульфан,</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түүний изомерүүд</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Endosulfan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C</w:t>
            </w:r>
            <w:r w:rsidRPr="001C4E1A">
              <w:rPr>
                <w:vertAlign w:val="subscript"/>
                <w:lang w:val="mn-MN"/>
              </w:rPr>
              <w:t>9</w:t>
            </w:r>
            <w:r w:rsidRPr="001C4E1A">
              <w:rPr>
                <w:lang w:val="mn-MN"/>
              </w:rPr>
              <w:t>H</w:t>
            </w:r>
            <w:r w:rsidRPr="001C4E1A">
              <w:rPr>
                <w:vertAlign w:val="subscript"/>
                <w:lang w:val="mn-MN"/>
              </w:rPr>
              <w:t>6</w:t>
            </w:r>
            <w:r w:rsidRPr="001C4E1A">
              <w:rPr>
                <w:lang w:val="mn-MN"/>
              </w:rPr>
              <w:t>Cl</w:t>
            </w:r>
            <w:r w:rsidRPr="001C4E1A">
              <w:rPr>
                <w:vertAlign w:val="subscript"/>
                <w:lang w:val="mn-MN"/>
              </w:rPr>
              <w:t>6</w:t>
            </w:r>
            <w:r w:rsidRPr="001C4E1A">
              <w:rPr>
                <w:lang w:val="mn-MN"/>
              </w:rPr>
              <w:t>O</w:t>
            </w:r>
            <w:r w:rsidRPr="001C4E1A">
              <w:rPr>
                <w:vertAlign w:val="subscript"/>
                <w:lang w:val="mn-MN"/>
              </w:rPr>
              <w:t>3</w:t>
            </w:r>
            <w:r w:rsidRPr="001C4E1A">
              <w:rPr>
                <w:lang w:val="mn-MN"/>
              </w:rPr>
              <w:t>S</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alpha-endosulfan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α-C</w:t>
            </w:r>
            <w:r w:rsidRPr="001C4E1A">
              <w:rPr>
                <w:vertAlign w:val="subscript"/>
                <w:lang w:val="mn-MN"/>
              </w:rPr>
              <w:t>9</w:t>
            </w:r>
            <w:r w:rsidRPr="001C4E1A">
              <w:rPr>
                <w:lang w:val="mn-MN"/>
              </w:rPr>
              <w:t>H</w:t>
            </w:r>
            <w:r w:rsidRPr="001C4E1A">
              <w:rPr>
                <w:vertAlign w:val="subscript"/>
                <w:lang w:val="mn-MN"/>
              </w:rPr>
              <w:t>6</w:t>
            </w:r>
            <w:r w:rsidRPr="001C4E1A">
              <w:rPr>
                <w:lang w:val="mn-MN"/>
              </w:rPr>
              <w:t>Cl</w:t>
            </w:r>
            <w:r w:rsidRPr="001C4E1A">
              <w:rPr>
                <w:vertAlign w:val="subscript"/>
                <w:lang w:val="mn-MN"/>
              </w:rPr>
              <w:t>6</w:t>
            </w:r>
            <w:r w:rsidRPr="001C4E1A">
              <w:rPr>
                <w:lang w:val="mn-MN"/>
              </w:rPr>
              <w:t>O</w:t>
            </w:r>
            <w:r w:rsidRPr="001C4E1A">
              <w:rPr>
                <w:vertAlign w:val="subscript"/>
                <w:lang w:val="mn-MN"/>
              </w:rPr>
              <w:t>3</w:t>
            </w:r>
            <w:r w:rsidRPr="001C4E1A">
              <w:rPr>
                <w:lang w:val="mn-MN"/>
              </w:rPr>
              <w:t>S</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beta-endosulfan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β-C</w:t>
            </w:r>
            <w:r w:rsidRPr="001C4E1A">
              <w:rPr>
                <w:vertAlign w:val="subscript"/>
                <w:lang w:val="mn-MN"/>
              </w:rPr>
              <w:t>9</w:t>
            </w:r>
            <w:r w:rsidRPr="001C4E1A">
              <w:rPr>
                <w:lang w:val="mn-MN"/>
              </w:rPr>
              <w:t>H</w:t>
            </w:r>
            <w:r w:rsidRPr="001C4E1A">
              <w:rPr>
                <w:vertAlign w:val="subscript"/>
                <w:lang w:val="mn-MN"/>
              </w:rPr>
              <w:t>6</w:t>
            </w:r>
            <w:r w:rsidRPr="001C4E1A">
              <w:rPr>
                <w:lang w:val="mn-MN"/>
              </w:rPr>
              <w:t>Cl</w:t>
            </w:r>
            <w:r w:rsidRPr="001C4E1A">
              <w:rPr>
                <w:vertAlign w:val="subscript"/>
                <w:lang w:val="mn-MN"/>
              </w:rPr>
              <w:t>6</w:t>
            </w:r>
            <w:r w:rsidRPr="001C4E1A">
              <w:rPr>
                <w:lang w:val="mn-MN"/>
              </w:rPr>
              <w:t>O</w:t>
            </w:r>
            <w:r w:rsidRPr="001C4E1A">
              <w:rPr>
                <w:vertAlign w:val="subscript"/>
                <w:lang w:val="mn-MN"/>
              </w:rPr>
              <w:t>3</w:t>
            </w:r>
            <w:r w:rsidRPr="001C4E1A">
              <w:rPr>
                <w:lang w:val="mn-MN"/>
              </w:rPr>
              <w:t>S</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Endosulfan: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115-29-7</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alpha-endosulfan: 959-98-8</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beta-endosulfan: 33213-65-9</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Инсекцид,</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мод нөөшлөх</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xml:space="preserve">Байгаль орчинд </w:t>
            </w:r>
            <w:r w:rsidRPr="001C4E1A">
              <w:rPr>
                <w:lang w:val="mn-MN"/>
              </w:rPr>
              <w:lastRenderedPageBreak/>
              <w:t>задралгүй удаан хугацаагаар хадгалагдах чадвартай. Хүний биед био хуримтлал үүсгэнэ.  Хүн болон амьд организмд онцгой хортой. Хорт хавдар үүсгэнэ. Мэдрэлийн систем, үр хөврөлд хортой нөлөөтэй</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85</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Гексабромдифенилийн эфир</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Гептабромдифенилийн эфир</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2,2’,4,4’,5,5’-Hexabromodiphenyl ether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4</w:t>
            </w:r>
            <w:r w:rsidRPr="001C4E1A">
              <w:rPr>
                <w:lang w:val="mn-MN"/>
              </w:rPr>
              <w:t>Br</w:t>
            </w:r>
            <w:r w:rsidRPr="001C4E1A">
              <w:rPr>
                <w:vertAlign w:val="subscript"/>
                <w:lang w:val="mn-MN"/>
              </w:rPr>
              <w:t>6</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 </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 </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2,2’,4,4’,5,6’-Hexabromodiphenyl ether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4</w:t>
            </w:r>
            <w:r w:rsidRPr="001C4E1A">
              <w:rPr>
                <w:lang w:val="mn-MN"/>
              </w:rPr>
              <w:t>Br</w:t>
            </w:r>
            <w:r w:rsidRPr="001C4E1A">
              <w:rPr>
                <w:vertAlign w:val="subscript"/>
                <w:lang w:val="mn-MN"/>
              </w:rPr>
              <w:t>6</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2,2',3,3',4,5',6-heptabromodiphenyl ether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4</w:t>
            </w:r>
            <w:r w:rsidRPr="001C4E1A">
              <w:rPr>
                <w:lang w:val="mn-MN"/>
              </w:rPr>
              <w:t>Br</w:t>
            </w:r>
            <w:r w:rsidRPr="001C4E1A">
              <w:rPr>
                <w:vertAlign w:val="subscript"/>
                <w:lang w:val="mn-MN"/>
              </w:rPr>
              <w:t>6</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xml:space="preserve">2,2',3,4,4',5',6-heptabromodiphenyl </w:t>
            </w:r>
            <w:r w:rsidRPr="001C4E1A">
              <w:rPr>
                <w:lang w:val="mn-MN"/>
              </w:rPr>
              <w:lastRenderedPageBreak/>
              <w:t>ether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4</w:t>
            </w:r>
            <w:r w:rsidRPr="001C4E1A">
              <w:rPr>
                <w:lang w:val="mn-MN"/>
              </w:rPr>
              <w:t>Br</w:t>
            </w:r>
            <w:r w:rsidRPr="001C4E1A">
              <w:rPr>
                <w:vertAlign w:val="subscript"/>
                <w:lang w:val="mn-MN"/>
              </w:rPr>
              <w:t>6</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lastRenderedPageBreak/>
              <w:t>2,2’,4,4’,5,5’-Hexabromodiphenyl ether:   </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68631-49-2</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 </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2,2’,4,4’,5,6’-Hexabromodiphenyl ether: </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207122-15-4</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2,2',3,3',4,5',6-heptabromodiphenyl ether: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446255-22-7</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2,2',3,4,4',5',6-</w:t>
            </w:r>
            <w:r w:rsidRPr="001C4E1A">
              <w:rPr>
                <w:lang w:val="mn-MN"/>
              </w:rPr>
              <w:lastRenderedPageBreak/>
              <w:t>heptabromodiphenyl ether: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207122-16-5</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Гал тэсвэрлэх чадварыг нэмэгдүү-лэгч нэмэлт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Байгаль орчинд задралгүй удаан хугацаагаар хадгалагдах чадвартай. Хүний эрүүл мэнд, байгаль орчинд онцгой  хортой</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86</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Хлордекон</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Chlordecone (Kepone®,  GC-1189)</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10</w:t>
            </w:r>
            <w:r w:rsidRPr="001C4E1A">
              <w:rPr>
                <w:lang w:val="mn-MN"/>
              </w:rPr>
              <w:t>Cl</w:t>
            </w:r>
            <w:r w:rsidRPr="001C4E1A">
              <w:rPr>
                <w:vertAlign w:val="subscript"/>
                <w:lang w:val="mn-MN"/>
              </w:rPr>
              <w:t>10</w:t>
            </w:r>
            <w:r w:rsidRPr="001C4E1A">
              <w:rPr>
                <w:lang w:val="mn-MN"/>
              </w:rPr>
              <w:t>O</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143-50-0</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Пестицид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Байгаль орчинд задралгүй удаан хугацаагаар хадгалагдах чадвартай. Хүний биед био хуримтлал үүсгэнэ.  Дотоод шүүрлийн булчирхайн үйл ажиллагааг алдагдуулна. Хорт хавдар үүсгэнэ</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87</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Тетрабромдифенилийн эфир</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Пентабромдифенилийн эфир</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2,2',4,4'-tetrabromodiphenyl ether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6</w:t>
            </w:r>
            <w:r w:rsidRPr="001C4E1A">
              <w:rPr>
                <w:lang w:val="mn-MN"/>
              </w:rPr>
              <w:t>Br</w:t>
            </w:r>
            <w:r w:rsidRPr="001C4E1A">
              <w:rPr>
                <w:vertAlign w:val="subscript"/>
                <w:lang w:val="mn-MN"/>
              </w:rPr>
              <w:t>4</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2,2',4,4',5-pentabromodiphenyl ether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5</w:t>
            </w:r>
            <w:r w:rsidRPr="001C4E1A">
              <w:rPr>
                <w:lang w:val="mn-MN"/>
              </w:rPr>
              <w:t>Br</w:t>
            </w:r>
            <w:r w:rsidRPr="001C4E1A">
              <w:rPr>
                <w:vertAlign w:val="subscript"/>
                <w:lang w:val="mn-MN"/>
              </w:rPr>
              <w:t>5</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2,2',4,4'-tetrabromodiphenyl ether: 40088-47-9</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2,2',4,4',5-pentabromodiphenyl ether:  32534-81-9</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Уян хатан полиуретан хөөс,</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цахилгаан болон электрон тоног төхөөрөм-жийн хуванцар гадар зэрэгт гал тэсвэрлэх чадвар нэмэгдүү-лэгч нэмэлт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Байгаль орчинд задралгүй удаан хугацаагаар хадгалагдах чадвартай. Хүний биед био хуримтлал үүсгэнэ.  Хорт хавдар үүсгэнэ</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88</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Пентахлорбензол</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Pentachlorobenzene (PeCB)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C</w:t>
            </w:r>
            <w:r w:rsidRPr="001C4E1A">
              <w:rPr>
                <w:vertAlign w:val="subscript"/>
                <w:lang w:val="mn-MN"/>
              </w:rPr>
              <w:t>6</w:t>
            </w:r>
            <w:r w:rsidRPr="001C4E1A">
              <w:rPr>
                <w:lang w:val="mn-MN"/>
              </w:rPr>
              <w:t>HCl</w:t>
            </w:r>
            <w:r w:rsidRPr="001C4E1A">
              <w:rPr>
                <w:vertAlign w:val="subscript"/>
                <w:lang w:val="mn-MN"/>
              </w:rPr>
              <w:t>5</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608-93-5</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xml:space="preserve">Халаалтын </w:t>
            </w:r>
            <w:r w:rsidRPr="001C4E1A">
              <w:rPr>
                <w:lang w:val="mn-MN"/>
              </w:rPr>
              <w:lastRenderedPageBreak/>
              <w:t>шингэний зууралданги чанарыг бууруулагч,</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будаг зөөгч,</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фунгицид,</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гал тэсвэрлэх чадвар нэмэгдүү-лэгч нэмэлт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xml:space="preserve">Байгаль орчинд </w:t>
            </w:r>
            <w:r w:rsidRPr="001C4E1A">
              <w:rPr>
                <w:lang w:val="mn-MN"/>
              </w:rPr>
              <w:lastRenderedPageBreak/>
              <w:t>задралгүй удаан хугацаагаар хадгалагдах чадвартай. Хүний биед био хуримтлал үүсгэнэ.  Хүн, амьтанд дунд зэргийн хортой</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89</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Перфтороктан сульфоны хүчил, түүний давснууд</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Перфтороктан сульфонил фторид</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Perfluorooctane sulfonic acid and its salts</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C</w:t>
            </w:r>
            <w:r w:rsidRPr="001C4E1A">
              <w:rPr>
                <w:rFonts w:eastAsia="Times New Roman"/>
                <w:sz w:val="24"/>
                <w:szCs w:val="24"/>
                <w:vertAlign w:val="subscript"/>
                <w:lang w:val="mn-MN"/>
              </w:rPr>
              <w:t>8</w:t>
            </w:r>
            <w:r w:rsidRPr="001C4E1A">
              <w:rPr>
                <w:rFonts w:eastAsia="Times New Roman"/>
                <w:sz w:val="24"/>
                <w:szCs w:val="24"/>
                <w:lang w:val="mn-MN"/>
              </w:rPr>
              <w:t>HF</w:t>
            </w:r>
            <w:r w:rsidRPr="001C4E1A">
              <w:rPr>
                <w:rFonts w:eastAsia="Times New Roman"/>
                <w:sz w:val="24"/>
                <w:szCs w:val="24"/>
                <w:vertAlign w:val="subscript"/>
                <w:lang w:val="mn-MN"/>
              </w:rPr>
              <w:t>17</w:t>
            </w:r>
            <w:r w:rsidRPr="001C4E1A">
              <w:rPr>
                <w:rFonts w:eastAsia="Times New Roman"/>
                <w:sz w:val="24"/>
                <w:szCs w:val="24"/>
                <w:lang w:val="mn-MN"/>
              </w:rPr>
              <w:t>O</w:t>
            </w:r>
            <w:r w:rsidRPr="001C4E1A">
              <w:rPr>
                <w:rFonts w:eastAsia="Times New Roman"/>
                <w:sz w:val="24"/>
                <w:szCs w:val="24"/>
                <w:vertAlign w:val="subscript"/>
                <w:lang w:val="mn-MN"/>
              </w:rPr>
              <w:t>3</w:t>
            </w:r>
            <w:r w:rsidRPr="001C4E1A">
              <w:rPr>
                <w:rFonts w:eastAsia="Times New Roman"/>
                <w:sz w:val="24"/>
                <w:szCs w:val="24"/>
                <w:lang w:val="mn-MN"/>
              </w:rPr>
              <w:t>S</w:t>
            </w:r>
            <w:r w:rsidRPr="001C4E1A">
              <w:rPr>
                <w:rFonts w:eastAsia="Times New Roman"/>
                <w:sz w:val="24"/>
                <w:szCs w:val="24"/>
                <w:lang w:val="mn-MN"/>
              </w:rPr>
              <w:br/>
              <w:t> </w:t>
            </w:r>
          </w:p>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Perfluorooctane sulfonyl fluoride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8</w:t>
            </w:r>
            <w:r w:rsidRPr="001C4E1A">
              <w:rPr>
                <w:lang w:val="mn-MN"/>
              </w:rPr>
              <w:t>F</w:t>
            </w:r>
            <w:r w:rsidRPr="001C4E1A">
              <w:rPr>
                <w:vertAlign w:val="subscript"/>
                <w:lang w:val="mn-MN"/>
              </w:rPr>
              <w:t>18</w:t>
            </w:r>
            <w:r w:rsidRPr="001C4E1A">
              <w:rPr>
                <w:lang w:val="mn-MN"/>
              </w:rPr>
              <w:t>O</w:t>
            </w:r>
            <w:r w:rsidRPr="001C4E1A">
              <w:rPr>
                <w:vertAlign w:val="subscript"/>
                <w:lang w:val="mn-MN"/>
              </w:rPr>
              <w:t>2</w:t>
            </w:r>
            <w:r w:rsidRPr="001C4E1A">
              <w:rPr>
                <w:lang w:val="mn-MN"/>
              </w:rPr>
              <w:t>S</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Perfluorooctane sulfonic acid</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1763-23-1</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Perfluorooctane sulfonyl fluoride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307-35-7</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Цахилгаан болон электрони-кийн эд анги,</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гал унтраагч хөөс,  фото зураг, гидравлик шингэн, хивс,нэхмэл бүтээгдэ-хүүн, металлын өнгөлгөө</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Байгаль орчинд задралгүй удаан хугацаагаар хадгалагдах чадвартай. Хүний биед био хуримтлал үүсгэнэ. Элэгний хэвийн үйл ажиллагааг алдагдуулна</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90</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Алахлор</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Alachlor</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14</w:t>
            </w:r>
            <w:r w:rsidRPr="001C4E1A">
              <w:rPr>
                <w:lang w:val="mn-MN"/>
              </w:rPr>
              <w:t>H</w:t>
            </w:r>
            <w:r w:rsidRPr="001C4E1A">
              <w:rPr>
                <w:vertAlign w:val="subscript"/>
                <w:lang w:val="mn-MN"/>
              </w:rPr>
              <w:t>20</w:t>
            </w:r>
            <w:r w:rsidRPr="001C4E1A">
              <w:rPr>
                <w:lang w:val="mn-MN"/>
              </w:rPr>
              <w:t>ClNO</w:t>
            </w:r>
            <w:r w:rsidRPr="001C4E1A">
              <w:rPr>
                <w:vertAlign w:val="subscript"/>
                <w:lang w:val="mn-MN"/>
              </w:rPr>
              <w:t>2</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15972-60-8</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Пестицид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Хорт хавдар үүсгэнэ</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91</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Алдикарб</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Aldicarb</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7</w:t>
            </w:r>
            <w:r w:rsidRPr="001C4E1A">
              <w:rPr>
                <w:lang w:val="mn-MN"/>
              </w:rPr>
              <w:t>H</w:t>
            </w:r>
            <w:r w:rsidRPr="001C4E1A">
              <w:rPr>
                <w:vertAlign w:val="subscript"/>
                <w:lang w:val="mn-MN"/>
              </w:rPr>
              <w:t>14</w:t>
            </w:r>
            <w:r w:rsidRPr="001C4E1A">
              <w:rPr>
                <w:lang w:val="mn-MN"/>
              </w:rPr>
              <w:t>N</w:t>
            </w:r>
            <w:r w:rsidRPr="001C4E1A">
              <w:rPr>
                <w:vertAlign w:val="subscript"/>
                <w:lang w:val="mn-MN"/>
              </w:rPr>
              <w:t>2</w:t>
            </w:r>
            <w:r w:rsidRPr="001C4E1A">
              <w:rPr>
                <w:lang w:val="mn-MN"/>
              </w:rPr>
              <w:t>O</w:t>
            </w:r>
            <w:r w:rsidRPr="001C4E1A">
              <w:rPr>
                <w:vertAlign w:val="subscript"/>
                <w:lang w:val="mn-MN"/>
              </w:rPr>
              <w:t>2</w:t>
            </w:r>
            <w:r w:rsidRPr="001C4E1A">
              <w:rPr>
                <w:lang w:val="mn-MN"/>
              </w:rPr>
              <w:t>S</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116-06-3</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Пестицид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Хорт хавдар үүсгэнэ</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92</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Трибутил цагаантугалга, түүний нэгдлүүд</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Heading2"/>
              <w:spacing w:before="0" w:beforeAutospacing="0" w:after="0" w:afterAutospacing="0" w:line="360" w:lineRule="auto"/>
              <w:jc w:val="both"/>
              <w:rPr>
                <w:rFonts w:eastAsia="Times New Roman"/>
                <w:sz w:val="24"/>
                <w:szCs w:val="24"/>
                <w:lang w:val="mn-MN"/>
              </w:rPr>
            </w:pPr>
            <w:r w:rsidRPr="001C4E1A">
              <w:rPr>
                <w:rFonts w:eastAsia="Times New Roman"/>
                <w:sz w:val="24"/>
                <w:szCs w:val="24"/>
                <w:lang w:val="mn-MN"/>
              </w:rPr>
              <w:t>Tributyl tin, its compounds</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oxide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24</w:t>
            </w:r>
            <w:r w:rsidRPr="001C4E1A">
              <w:rPr>
                <w:lang w:val="mn-MN"/>
              </w:rPr>
              <w:t>H</w:t>
            </w:r>
            <w:r w:rsidRPr="001C4E1A">
              <w:rPr>
                <w:vertAlign w:val="subscript"/>
                <w:lang w:val="mn-MN"/>
              </w:rPr>
              <w:t>54</w:t>
            </w:r>
            <w:r w:rsidRPr="001C4E1A">
              <w:rPr>
                <w:lang w:val="mn-MN"/>
              </w:rPr>
              <w:t>OSn</w:t>
            </w:r>
            <w:r w:rsidRPr="001C4E1A">
              <w:rPr>
                <w:vertAlign w:val="subscript"/>
                <w:lang w:val="mn-MN"/>
              </w:rPr>
              <w:t>2</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Tributyltin benzoate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19</w:t>
            </w:r>
            <w:r w:rsidRPr="001C4E1A">
              <w:rPr>
                <w:lang w:val="mn-MN"/>
              </w:rPr>
              <w:t>H</w:t>
            </w:r>
            <w:r w:rsidRPr="001C4E1A">
              <w:rPr>
                <w:vertAlign w:val="subscript"/>
                <w:lang w:val="mn-MN"/>
              </w:rPr>
              <w:t>32</w:t>
            </w:r>
            <w:r w:rsidRPr="001C4E1A">
              <w:rPr>
                <w:lang w:val="mn-MN"/>
              </w:rPr>
              <w:t>O2Sn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chloride: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27</w:t>
            </w:r>
            <w:r w:rsidRPr="001C4E1A">
              <w:rPr>
                <w:lang w:val="mn-MN"/>
              </w:rPr>
              <w:t>ClSn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fluoride: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12</w:t>
            </w:r>
            <w:r w:rsidRPr="001C4E1A">
              <w:rPr>
                <w:lang w:val="mn-MN"/>
              </w:rPr>
              <w:t>H</w:t>
            </w:r>
            <w:r w:rsidRPr="001C4E1A">
              <w:rPr>
                <w:vertAlign w:val="subscript"/>
                <w:lang w:val="mn-MN"/>
              </w:rPr>
              <w:t>27</w:t>
            </w:r>
            <w:r w:rsidRPr="001C4E1A">
              <w:rPr>
                <w:lang w:val="mn-MN"/>
              </w:rPr>
              <w:t>FSn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Tributyltinlinoleate: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30</w:t>
            </w:r>
            <w:r w:rsidRPr="001C4E1A">
              <w:rPr>
                <w:lang w:val="mn-MN"/>
              </w:rPr>
              <w:t>H</w:t>
            </w:r>
            <w:r w:rsidRPr="001C4E1A">
              <w:rPr>
                <w:vertAlign w:val="subscript"/>
                <w:lang w:val="mn-MN"/>
              </w:rPr>
              <w:t>58</w:t>
            </w:r>
            <w:r w:rsidRPr="001C4E1A">
              <w:rPr>
                <w:lang w:val="mn-MN"/>
              </w:rPr>
              <w:t>0</w:t>
            </w:r>
            <w:r w:rsidRPr="001C4E1A">
              <w:rPr>
                <w:vertAlign w:val="subscript"/>
                <w:lang w:val="mn-MN"/>
              </w:rPr>
              <w:t>2</w:t>
            </w:r>
            <w:r w:rsidRPr="001C4E1A">
              <w:rPr>
                <w:lang w:val="mn-MN"/>
              </w:rPr>
              <w:t>Sn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methacrylate: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16</w:t>
            </w:r>
            <w:r w:rsidRPr="001C4E1A">
              <w:rPr>
                <w:lang w:val="mn-MN"/>
              </w:rPr>
              <w:t>H</w:t>
            </w:r>
            <w:r w:rsidRPr="001C4E1A">
              <w:rPr>
                <w:vertAlign w:val="subscript"/>
                <w:lang w:val="mn-MN"/>
              </w:rPr>
              <w:t>32</w:t>
            </w:r>
            <w:r w:rsidRPr="001C4E1A">
              <w:rPr>
                <w:lang w:val="mn-MN"/>
              </w:rPr>
              <w:t>O</w:t>
            </w:r>
            <w:r w:rsidRPr="001C4E1A">
              <w:rPr>
                <w:vertAlign w:val="subscript"/>
                <w:lang w:val="mn-MN"/>
              </w:rPr>
              <w:t>2</w:t>
            </w:r>
            <w:r w:rsidRPr="001C4E1A">
              <w:rPr>
                <w:lang w:val="mn-MN"/>
              </w:rPr>
              <w:t>Sn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Tributyltinnaphthenate: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23</w:t>
            </w:r>
            <w:r w:rsidRPr="001C4E1A">
              <w:rPr>
                <w:lang w:val="mn-MN"/>
              </w:rPr>
              <w:t>H</w:t>
            </w:r>
            <w:r w:rsidRPr="001C4E1A">
              <w:rPr>
                <w:vertAlign w:val="subscript"/>
                <w:lang w:val="mn-MN"/>
              </w:rPr>
              <w:t>34</w:t>
            </w:r>
            <w:r w:rsidRPr="001C4E1A">
              <w:rPr>
                <w:lang w:val="mn-MN"/>
              </w:rPr>
              <w:t>O</w:t>
            </w:r>
            <w:r w:rsidRPr="001C4E1A">
              <w:rPr>
                <w:vertAlign w:val="subscript"/>
                <w:lang w:val="mn-MN"/>
              </w:rPr>
              <w:t>2</w:t>
            </w:r>
            <w:r w:rsidRPr="001C4E1A">
              <w:rPr>
                <w:lang w:val="mn-MN"/>
              </w:rPr>
              <w:t>Sn</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Tributyltin oxide: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56-35-9</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xml:space="preserve">Tributyltin benzoate: </w:t>
            </w:r>
            <w:r w:rsidRPr="001C4E1A">
              <w:rPr>
                <w:lang w:val="mn-MN"/>
              </w:rPr>
              <w:lastRenderedPageBreak/>
              <w:t>4342-36-3</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chloride: 1461-22-9</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fluoride: 1983-10-4</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linoleate: 24124-25-2</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methacrylate: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2155-70-6</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Tributyltin naphthenate: 85409-17-2</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xml:space="preserve">Пестицид, усан замын тээврийн </w:t>
            </w:r>
            <w:r w:rsidRPr="001C4E1A">
              <w:rPr>
                <w:lang w:val="mn-MN"/>
              </w:rPr>
              <w:lastRenderedPageBreak/>
              <w:t>хэрэгслийн замаг хаг үүсэхээс сэргийлэх будагны нэмэлт, мод хамгаалах нөөшлөх</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xml:space="preserve">Хүний эрүүл мэнд болон байгаль орчинд хортой. </w:t>
            </w:r>
            <w:r w:rsidRPr="001C4E1A">
              <w:rPr>
                <w:lang w:val="mn-MN"/>
              </w:rPr>
              <w:lastRenderedPageBreak/>
              <w:t>Усны амьтдад удаан хугацааны туршид хоруу чанар үзүүлнэ. Хорт хавдар үүсгэнэ</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93</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Фтордихлорметан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HCFC-21 (CHFCl</w:t>
            </w:r>
            <w:r w:rsidRPr="001C4E1A">
              <w:rPr>
                <w:vertAlign w:val="subscript"/>
                <w:lang w:val="mn-MN"/>
              </w:rPr>
              <w:t>2</w:t>
            </w:r>
            <w:r w:rsidRPr="001C4E1A">
              <w:rPr>
                <w:lang w:val="mn-MN"/>
              </w:rPr>
              <w:t>) Dichlorofluoromethane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75-43-4</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94</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Фторхлорметан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HCFC-31 (CH</w:t>
            </w:r>
            <w:r w:rsidRPr="001C4E1A">
              <w:rPr>
                <w:vertAlign w:val="subscript"/>
                <w:lang w:val="mn-MN"/>
              </w:rPr>
              <w:t>2</w:t>
            </w:r>
            <w:r w:rsidRPr="001C4E1A">
              <w:rPr>
                <w:lang w:val="mn-MN"/>
              </w:rPr>
              <w:t>FCl) Monochlorofluoromethane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593-70-4</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95</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Фтортетрахлорэтан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HCFC-121 (C</w:t>
            </w:r>
            <w:r w:rsidRPr="001C4E1A">
              <w:rPr>
                <w:vertAlign w:val="subscript"/>
                <w:lang w:val="mn-MN"/>
              </w:rPr>
              <w:t>2</w:t>
            </w:r>
            <w:r w:rsidRPr="001C4E1A">
              <w:rPr>
                <w:lang w:val="mn-MN"/>
              </w:rPr>
              <w:t>HFCl</w:t>
            </w:r>
            <w:r w:rsidRPr="001C4E1A">
              <w:rPr>
                <w:vertAlign w:val="subscript"/>
                <w:lang w:val="mn-MN"/>
              </w:rPr>
              <w:t>4</w:t>
            </w:r>
            <w:r w:rsidRPr="001C4E1A">
              <w:rPr>
                <w:lang w:val="mn-MN"/>
              </w:rPr>
              <w:t>) Tetrachlorofluoroethane </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354-14-3</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96</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Дифтортрихлорэтан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HCFC-122 (C</w:t>
            </w:r>
            <w:r w:rsidRPr="001C4E1A">
              <w:rPr>
                <w:vertAlign w:val="subscript"/>
                <w:lang w:val="mn-MN"/>
              </w:rPr>
              <w:t>2</w:t>
            </w:r>
            <w:r w:rsidRPr="001C4E1A">
              <w:rPr>
                <w:lang w:val="mn-MN"/>
              </w:rPr>
              <w:t>HF</w:t>
            </w:r>
            <w:r w:rsidRPr="001C4E1A">
              <w:rPr>
                <w:vertAlign w:val="subscript"/>
                <w:lang w:val="mn-MN"/>
              </w:rPr>
              <w:t>2</w:t>
            </w:r>
            <w:r w:rsidRPr="001C4E1A">
              <w:rPr>
                <w:lang w:val="mn-MN"/>
              </w:rPr>
              <w:t>Cl</w:t>
            </w:r>
            <w:r w:rsidRPr="001C4E1A">
              <w:rPr>
                <w:vertAlign w:val="subscript"/>
                <w:lang w:val="mn-MN"/>
              </w:rPr>
              <w:t>3</w:t>
            </w:r>
            <w:r w:rsidRPr="001C4E1A">
              <w:rPr>
                <w:lang w:val="mn-MN"/>
              </w:rPr>
              <w:t>) Trichlorodifluoroetha 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354-21-2</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97</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Тетрафторхлорэтан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HCFC-124 (C</w:t>
            </w:r>
            <w:r w:rsidRPr="001C4E1A">
              <w:rPr>
                <w:vertAlign w:val="subscript"/>
                <w:lang w:val="mn-MN"/>
              </w:rPr>
              <w:t>2</w:t>
            </w:r>
            <w:r w:rsidRPr="001C4E1A">
              <w:rPr>
                <w:lang w:val="mn-MN"/>
              </w:rPr>
              <w:t>HF</w:t>
            </w:r>
            <w:r w:rsidRPr="001C4E1A">
              <w:rPr>
                <w:vertAlign w:val="subscript"/>
                <w:lang w:val="mn-MN"/>
              </w:rPr>
              <w:t>4</w:t>
            </w:r>
            <w:r w:rsidRPr="001C4E1A">
              <w:rPr>
                <w:lang w:val="mn-MN"/>
              </w:rPr>
              <w:t>Cl) Chlorotetrafluoroethane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2837-89-0</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98</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Фтортрихлорэтан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HCFC-131 (C</w:t>
            </w:r>
            <w:r w:rsidRPr="001C4E1A">
              <w:rPr>
                <w:vertAlign w:val="subscript"/>
                <w:lang w:val="mn-MN"/>
              </w:rPr>
              <w:t>2</w:t>
            </w:r>
            <w:r w:rsidRPr="001C4E1A">
              <w:rPr>
                <w:lang w:val="mn-MN"/>
              </w:rPr>
              <w:t>H</w:t>
            </w:r>
            <w:r w:rsidRPr="001C4E1A">
              <w:rPr>
                <w:vertAlign w:val="subscript"/>
                <w:lang w:val="mn-MN"/>
              </w:rPr>
              <w:t>2</w:t>
            </w:r>
            <w:r w:rsidRPr="001C4E1A">
              <w:rPr>
                <w:lang w:val="mn-MN"/>
              </w:rPr>
              <w:t>FCl</w:t>
            </w:r>
            <w:r w:rsidRPr="001C4E1A">
              <w:rPr>
                <w:vertAlign w:val="subscript"/>
                <w:lang w:val="mn-MN"/>
              </w:rPr>
              <w:t>3</w:t>
            </w:r>
            <w:r w:rsidRPr="001C4E1A">
              <w:rPr>
                <w:lang w:val="mn-MN"/>
              </w:rPr>
              <w:t>) Trichlorofluoroethane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359-28-4</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99</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Дифтордихлорэтан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HCFC-132b (C</w:t>
            </w:r>
            <w:r w:rsidRPr="001C4E1A">
              <w:rPr>
                <w:vertAlign w:val="subscript"/>
                <w:lang w:val="mn-MN"/>
              </w:rPr>
              <w:t>2</w:t>
            </w:r>
            <w:r w:rsidRPr="001C4E1A">
              <w:rPr>
                <w:lang w:val="mn-MN"/>
              </w:rPr>
              <w:t>H</w:t>
            </w:r>
            <w:r w:rsidRPr="001C4E1A">
              <w:rPr>
                <w:vertAlign w:val="subscript"/>
                <w:lang w:val="mn-MN"/>
              </w:rPr>
              <w:t>2</w:t>
            </w:r>
            <w:r w:rsidRPr="001C4E1A">
              <w:rPr>
                <w:lang w:val="mn-MN"/>
              </w:rPr>
              <w:t>F</w:t>
            </w:r>
            <w:r w:rsidRPr="001C4E1A">
              <w:rPr>
                <w:vertAlign w:val="subscript"/>
                <w:lang w:val="mn-MN"/>
              </w:rPr>
              <w:t>2</w:t>
            </w:r>
            <w:r w:rsidRPr="001C4E1A">
              <w:rPr>
                <w:lang w:val="mn-MN"/>
              </w:rPr>
              <w:t>Cl</w:t>
            </w:r>
            <w:r w:rsidRPr="001C4E1A">
              <w:rPr>
                <w:vertAlign w:val="subscript"/>
                <w:lang w:val="mn-MN"/>
              </w:rPr>
              <w:t>2</w:t>
            </w:r>
            <w:r w:rsidRPr="001C4E1A">
              <w:rPr>
                <w:lang w:val="mn-MN"/>
              </w:rPr>
              <w:t>) Dichlorodifluoroethane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1649-8-7</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100</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Трифторхлорэтан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HCFC-133a (C</w:t>
            </w:r>
            <w:r w:rsidRPr="001C4E1A">
              <w:rPr>
                <w:vertAlign w:val="subscript"/>
                <w:lang w:val="mn-MN"/>
              </w:rPr>
              <w:t>2</w:t>
            </w:r>
            <w:r w:rsidRPr="001C4E1A">
              <w:rPr>
                <w:lang w:val="mn-MN"/>
              </w:rPr>
              <w:t>H</w:t>
            </w:r>
            <w:r w:rsidRPr="001C4E1A">
              <w:rPr>
                <w:vertAlign w:val="subscript"/>
                <w:lang w:val="mn-MN"/>
              </w:rPr>
              <w:t>2</w:t>
            </w:r>
            <w:r w:rsidRPr="001C4E1A">
              <w:rPr>
                <w:lang w:val="mn-MN"/>
              </w:rPr>
              <w:t>F</w:t>
            </w:r>
            <w:r w:rsidRPr="001C4E1A">
              <w:rPr>
                <w:vertAlign w:val="subscript"/>
                <w:lang w:val="mn-MN"/>
              </w:rPr>
              <w:t>3</w:t>
            </w:r>
            <w:r w:rsidRPr="001C4E1A">
              <w:rPr>
                <w:lang w:val="mn-MN"/>
              </w:rPr>
              <w:t>Cl) Monochlorotrifluoroethane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75-88-7</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101</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Фтордихлорэтан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HCFC-141 (C</w:t>
            </w:r>
            <w:r w:rsidRPr="001C4E1A">
              <w:rPr>
                <w:vertAlign w:val="subscript"/>
                <w:lang w:val="mn-MN"/>
              </w:rPr>
              <w:t>2</w:t>
            </w:r>
            <w:r w:rsidRPr="001C4E1A">
              <w:rPr>
                <w:lang w:val="mn-MN"/>
              </w:rPr>
              <w:t>H</w:t>
            </w:r>
            <w:r w:rsidRPr="001C4E1A">
              <w:rPr>
                <w:vertAlign w:val="subscript"/>
                <w:lang w:val="mn-MN"/>
              </w:rPr>
              <w:t>3</w:t>
            </w:r>
            <w:r w:rsidRPr="001C4E1A">
              <w:rPr>
                <w:lang w:val="mn-MN"/>
              </w:rPr>
              <w:t>FCl</w:t>
            </w:r>
            <w:r w:rsidRPr="001C4E1A">
              <w:rPr>
                <w:vertAlign w:val="subscript"/>
                <w:lang w:val="mn-MN"/>
              </w:rPr>
              <w:t>2</w:t>
            </w:r>
            <w:r w:rsidRPr="001C4E1A">
              <w:rPr>
                <w:lang w:val="mn-MN"/>
              </w:rPr>
              <w:t>)</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Dichlorofluoroethane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430-57-9</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102</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Фтордихлорэтан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HCFC-141b CH</w:t>
            </w:r>
            <w:r w:rsidRPr="001C4E1A">
              <w:rPr>
                <w:vertAlign w:val="subscript"/>
                <w:lang w:val="mn-MN"/>
              </w:rPr>
              <w:t>3</w:t>
            </w:r>
            <w:r w:rsidRPr="001C4E1A">
              <w:rPr>
                <w:lang w:val="mn-MN"/>
              </w:rPr>
              <w:t>CFCI</w:t>
            </w:r>
            <w:r w:rsidRPr="001C4E1A">
              <w:rPr>
                <w:vertAlign w:val="subscript"/>
                <w:lang w:val="mn-MN"/>
              </w:rPr>
              <w:t>2</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1,1-dicholoro-1-fluoroethane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1717-0-6</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103</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Фторхлорэтан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HCFC-151 (C</w:t>
            </w:r>
            <w:r w:rsidRPr="001C4E1A">
              <w:rPr>
                <w:vertAlign w:val="subscript"/>
                <w:lang w:val="mn-MN"/>
              </w:rPr>
              <w:t>2</w:t>
            </w:r>
            <w:r w:rsidRPr="001C4E1A">
              <w:rPr>
                <w:lang w:val="mn-MN"/>
              </w:rPr>
              <w:t>H</w:t>
            </w:r>
            <w:r w:rsidRPr="001C4E1A">
              <w:rPr>
                <w:vertAlign w:val="subscript"/>
                <w:lang w:val="mn-MN"/>
              </w:rPr>
              <w:t>4</w:t>
            </w:r>
            <w:r w:rsidRPr="001C4E1A">
              <w:rPr>
                <w:lang w:val="mn-MN"/>
              </w:rPr>
              <w:t>FCI)</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110587-14-9</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104</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Фторгексахлорпропан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HCFC-221 (C</w:t>
            </w:r>
            <w:r w:rsidRPr="001C4E1A">
              <w:rPr>
                <w:vertAlign w:val="subscript"/>
                <w:lang w:val="mn-MN"/>
              </w:rPr>
              <w:t>3</w:t>
            </w:r>
            <w:r w:rsidRPr="001C4E1A">
              <w:rPr>
                <w:lang w:val="mn-MN"/>
              </w:rPr>
              <w:t>HFCl</w:t>
            </w:r>
            <w:r w:rsidRPr="001C4E1A">
              <w:rPr>
                <w:vertAlign w:val="subscript"/>
                <w:lang w:val="mn-MN"/>
              </w:rPr>
              <w:t>6</w:t>
            </w:r>
            <w:r w:rsidRPr="001C4E1A">
              <w:rPr>
                <w:lang w:val="mn-MN"/>
              </w:rPr>
              <w:t>) Hexachlorofluoropropane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422-26-4</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105</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Дифторпентахлорпропан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HCFC-222 (C</w:t>
            </w:r>
            <w:r w:rsidRPr="001C4E1A">
              <w:rPr>
                <w:vertAlign w:val="subscript"/>
                <w:lang w:val="mn-MN"/>
              </w:rPr>
              <w:t>3</w:t>
            </w:r>
            <w:r w:rsidRPr="001C4E1A">
              <w:rPr>
                <w:lang w:val="mn-MN"/>
              </w:rPr>
              <w:t>HF</w:t>
            </w:r>
            <w:r w:rsidRPr="001C4E1A">
              <w:rPr>
                <w:vertAlign w:val="subscript"/>
                <w:lang w:val="mn-MN"/>
              </w:rPr>
              <w:t>2</w:t>
            </w:r>
            <w:r w:rsidRPr="001C4E1A">
              <w:rPr>
                <w:lang w:val="mn-MN"/>
              </w:rPr>
              <w:t>Cl</w:t>
            </w:r>
            <w:r w:rsidRPr="001C4E1A">
              <w:rPr>
                <w:vertAlign w:val="subscript"/>
                <w:lang w:val="mn-MN"/>
              </w:rPr>
              <w:t>5</w:t>
            </w:r>
            <w:r w:rsidRPr="001C4E1A">
              <w:rPr>
                <w:lang w:val="mn-MN"/>
              </w:rPr>
              <w:t>) Pentachlorodifluoropropane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422-49-1</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106</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Трифтортетрахлорпропан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HCFC-223 (C</w:t>
            </w:r>
            <w:r w:rsidRPr="001C4E1A">
              <w:rPr>
                <w:vertAlign w:val="subscript"/>
                <w:lang w:val="mn-MN"/>
              </w:rPr>
              <w:t>3</w:t>
            </w:r>
            <w:r w:rsidRPr="001C4E1A">
              <w:rPr>
                <w:lang w:val="mn-MN"/>
              </w:rPr>
              <w:t>HF</w:t>
            </w:r>
            <w:r w:rsidRPr="001C4E1A">
              <w:rPr>
                <w:vertAlign w:val="subscript"/>
                <w:lang w:val="mn-MN"/>
              </w:rPr>
              <w:t>3</w:t>
            </w:r>
            <w:r w:rsidRPr="001C4E1A">
              <w:rPr>
                <w:lang w:val="mn-MN"/>
              </w:rPr>
              <w:t>Cl</w:t>
            </w:r>
            <w:r w:rsidRPr="001C4E1A">
              <w:rPr>
                <w:vertAlign w:val="subscript"/>
                <w:lang w:val="mn-MN"/>
              </w:rPr>
              <w:t>4</w:t>
            </w:r>
            <w:r w:rsidRPr="001C4E1A">
              <w:rPr>
                <w:lang w:val="mn-MN"/>
              </w:rPr>
              <w:t>) Tetrachlorotrifluoropropane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422-52-6</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107</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Тетрафтортрихлорпропан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HCFC-224 (C</w:t>
            </w:r>
            <w:r w:rsidRPr="001C4E1A">
              <w:rPr>
                <w:vertAlign w:val="subscript"/>
                <w:lang w:val="mn-MN"/>
              </w:rPr>
              <w:t>3</w:t>
            </w:r>
            <w:r w:rsidRPr="001C4E1A">
              <w:rPr>
                <w:lang w:val="mn-MN"/>
              </w:rPr>
              <w:t>HF</w:t>
            </w:r>
            <w:r w:rsidRPr="001C4E1A">
              <w:rPr>
                <w:vertAlign w:val="subscript"/>
                <w:lang w:val="mn-MN"/>
              </w:rPr>
              <w:t>4</w:t>
            </w:r>
            <w:r w:rsidRPr="001C4E1A">
              <w:rPr>
                <w:lang w:val="mn-MN"/>
              </w:rPr>
              <w:t>Cl</w:t>
            </w:r>
            <w:r w:rsidRPr="001C4E1A">
              <w:rPr>
                <w:vertAlign w:val="subscript"/>
                <w:lang w:val="mn-MN"/>
              </w:rPr>
              <w:t>3</w:t>
            </w:r>
            <w:r w:rsidRPr="001C4E1A">
              <w:rPr>
                <w:lang w:val="mn-MN"/>
              </w:rPr>
              <w:t>)</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Trichlorotetrafluoropropane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422-54-8</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108</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Пентафтор-дихлорпропан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3</w:t>
            </w:r>
            <w:r w:rsidRPr="001C4E1A">
              <w:rPr>
                <w:lang w:val="mn-MN"/>
              </w:rPr>
              <w:t>HF</w:t>
            </w:r>
            <w:r w:rsidRPr="001C4E1A">
              <w:rPr>
                <w:vertAlign w:val="subscript"/>
                <w:lang w:val="mn-MN"/>
              </w:rPr>
              <w:t>5</w:t>
            </w:r>
            <w:r w:rsidRPr="001C4E1A">
              <w:rPr>
                <w:lang w:val="mn-MN"/>
              </w:rPr>
              <w:t>CI</w:t>
            </w:r>
            <w:r w:rsidRPr="001C4E1A">
              <w:rPr>
                <w:vertAlign w:val="subscript"/>
                <w:lang w:val="mn-MN"/>
              </w:rPr>
              <w:t>2</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 -225)</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127564-92-5</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109</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Пентафтор-дихлорпропан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HCFC-225ca (C</w:t>
            </w:r>
            <w:r w:rsidRPr="001C4E1A">
              <w:rPr>
                <w:vertAlign w:val="subscript"/>
                <w:lang w:val="mn-MN"/>
              </w:rPr>
              <w:t>3</w:t>
            </w:r>
            <w:r w:rsidRPr="001C4E1A">
              <w:rPr>
                <w:lang w:val="mn-MN"/>
              </w:rPr>
              <w:t>HF</w:t>
            </w:r>
            <w:r w:rsidRPr="001C4E1A">
              <w:rPr>
                <w:vertAlign w:val="subscript"/>
                <w:lang w:val="mn-MN"/>
              </w:rPr>
              <w:t>5</w:t>
            </w:r>
            <w:r w:rsidRPr="001C4E1A">
              <w:rPr>
                <w:lang w:val="mn-MN"/>
              </w:rPr>
              <w:t>Cl</w:t>
            </w:r>
            <w:r w:rsidRPr="001C4E1A">
              <w:rPr>
                <w:vertAlign w:val="subscript"/>
                <w:lang w:val="mn-MN"/>
              </w:rPr>
              <w:t>2</w:t>
            </w:r>
            <w:r w:rsidRPr="001C4E1A">
              <w:rPr>
                <w:lang w:val="mn-MN"/>
              </w:rPr>
              <w:t>) Dichloropentafluoropropane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422-56-0</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110</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Пентафтор-дхлорпропан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HCFC-225cb (C</w:t>
            </w:r>
            <w:r w:rsidRPr="001C4E1A">
              <w:rPr>
                <w:vertAlign w:val="subscript"/>
                <w:lang w:val="mn-MN"/>
              </w:rPr>
              <w:t>3</w:t>
            </w:r>
            <w:r w:rsidRPr="001C4E1A">
              <w:rPr>
                <w:lang w:val="mn-MN"/>
              </w:rPr>
              <w:t>HF</w:t>
            </w:r>
            <w:r w:rsidRPr="001C4E1A">
              <w:rPr>
                <w:vertAlign w:val="subscript"/>
                <w:lang w:val="mn-MN"/>
              </w:rPr>
              <w:t>5</w:t>
            </w:r>
            <w:r w:rsidRPr="001C4E1A">
              <w:rPr>
                <w:lang w:val="mn-MN"/>
              </w:rPr>
              <w:t>Cl</w:t>
            </w:r>
            <w:r w:rsidRPr="001C4E1A">
              <w:rPr>
                <w:vertAlign w:val="subscript"/>
                <w:lang w:val="mn-MN"/>
              </w:rPr>
              <w:t>2</w:t>
            </w:r>
            <w:r w:rsidRPr="001C4E1A">
              <w:rPr>
                <w:lang w:val="mn-MN"/>
              </w:rPr>
              <w:t>) Dichloropentafluoropropane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507-55-1</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111</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Гексафторхлорпропан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HCFC-226 (C</w:t>
            </w:r>
            <w:r w:rsidRPr="001C4E1A">
              <w:rPr>
                <w:vertAlign w:val="subscript"/>
                <w:lang w:val="mn-MN"/>
              </w:rPr>
              <w:t>3</w:t>
            </w:r>
            <w:r w:rsidRPr="001C4E1A">
              <w:rPr>
                <w:lang w:val="mn-MN"/>
              </w:rPr>
              <w:t>HF</w:t>
            </w:r>
            <w:r w:rsidRPr="001C4E1A">
              <w:rPr>
                <w:vertAlign w:val="subscript"/>
                <w:lang w:val="mn-MN"/>
              </w:rPr>
              <w:t>6</w:t>
            </w:r>
            <w:r w:rsidRPr="001C4E1A">
              <w:rPr>
                <w:lang w:val="mn-MN"/>
              </w:rPr>
              <w:t>Cl) Monochlorohexafluoropropane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431-87-8</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112</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Фторпентахлорпропан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HCFC-231 (C</w:t>
            </w:r>
            <w:r w:rsidRPr="001C4E1A">
              <w:rPr>
                <w:vertAlign w:val="subscript"/>
                <w:lang w:val="mn-MN"/>
              </w:rPr>
              <w:t>3</w:t>
            </w:r>
            <w:r w:rsidRPr="001C4E1A">
              <w:rPr>
                <w:lang w:val="mn-MN"/>
              </w:rPr>
              <w:t>H</w:t>
            </w:r>
            <w:r w:rsidRPr="001C4E1A">
              <w:rPr>
                <w:vertAlign w:val="subscript"/>
                <w:lang w:val="mn-MN"/>
              </w:rPr>
              <w:t>2</w:t>
            </w:r>
            <w:r w:rsidRPr="001C4E1A">
              <w:rPr>
                <w:lang w:val="mn-MN"/>
              </w:rPr>
              <w:t>FCl</w:t>
            </w:r>
            <w:r w:rsidRPr="001C4E1A">
              <w:rPr>
                <w:vertAlign w:val="subscript"/>
                <w:lang w:val="mn-MN"/>
              </w:rPr>
              <w:t>5</w:t>
            </w:r>
            <w:r w:rsidRPr="001C4E1A">
              <w:rPr>
                <w:lang w:val="mn-MN"/>
              </w:rPr>
              <w:t>) Pentachlorofluoropropane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421-94-3</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113</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Дифтортетрахлорпропан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HCFC-232 (C</w:t>
            </w:r>
            <w:r w:rsidRPr="001C4E1A">
              <w:rPr>
                <w:vertAlign w:val="subscript"/>
                <w:lang w:val="mn-MN"/>
              </w:rPr>
              <w:t>3</w:t>
            </w:r>
            <w:r w:rsidRPr="001C4E1A">
              <w:rPr>
                <w:lang w:val="mn-MN"/>
              </w:rPr>
              <w:t>H</w:t>
            </w:r>
            <w:r w:rsidRPr="001C4E1A">
              <w:rPr>
                <w:vertAlign w:val="subscript"/>
                <w:lang w:val="mn-MN"/>
              </w:rPr>
              <w:t>2</w:t>
            </w:r>
            <w:r w:rsidRPr="001C4E1A">
              <w:rPr>
                <w:lang w:val="mn-MN"/>
              </w:rPr>
              <w:t>F</w:t>
            </w:r>
            <w:r w:rsidRPr="001C4E1A">
              <w:rPr>
                <w:vertAlign w:val="subscript"/>
                <w:lang w:val="mn-MN"/>
              </w:rPr>
              <w:t>2</w:t>
            </w:r>
            <w:r w:rsidRPr="001C4E1A">
              <w:rPr>
                <w:lang w:val="mn-MN"/>
              </w:rPr>
              <w:t>Cl</w:t>
            </w:r>
            <w:r w:rsidRPr="001C4E1A">
              <w:rPr>
                <w:vertAlign w:val="subscript"/>
                <w:lang w:val="mn-MN"/>
              </w:rPr>
              <w:t>4</w:t>
            </w:r>
            <w:r w:rsidRPr="001C4E1A">
              <w:rPr>
                <w:lang w:val="mn-MN"/>
              </w:rPr>
              <w:t>) Tetrachlorodifluoropropane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460-89-9</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114</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Трифтортрихлорпропан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HCFC-233 (C</w:t>
            </w:r>
            <w:r w:rsidRPr="001C4E1A">
              <w:rPr>
                <w:vertAlign w:val="subscript"/>
                <w:lang w:val="mn-MN"/>
              </w:rPr>
              <w:t>3</w:t>
            </w:r>
            <w:r w:rsidRPr="001C4E1A">
              <w:rPr>
                <w:lang w:val="mn-MN"/>
              </w:rPr>
              <w:t>H</w:t>
            </w:r>
            <w:r w:rsidRPr="001C4E1A">
              <w:rPr>
                <w:vertAlign w:val="subscript"/>
                <w:lang w:val="mn-MN"/>
              </w:rPr>
              <w:t>2</w:t>
            </w:r>
            <w:r w:rsidRPr="001C4E1A">
              <w:rPr>
                <w:lang w:val="mn-MN"/>
              </w:rPr>
              <w:t>F</w:t>
            </w:r>
            <w:r w:rsidRPr="001C4E1A">
              <w:rPr>
                <w:vertAlign w:val="subscript"/>
                <w:lang w:val="mn-MN"/>
              </w:rPr>
              <w:t>3</w:t>
            </w:r>
            <w:r w:rsidRPr="001C4E1A">
              <w:rPr>
                <w:lang w:val="mn-MN"/>
              </w:rPr>
              <w:t>Cl</w:t>
            </w:r>
            <w:r w:rsidRPr="001C4E1A">
              <w:rPr>
                <w:vertAlign w:val="subscript"/>
                <w:lang w:val="mn-MN"/>
              </w:rPr>
              <w:t>3</w:t>
            </w:r>
            <w:r w:rsidRPr="001C4E1A">
              <w:rPr>
                <w:lang w:val="mn-MN"/>
              </w:rPr>
              <w:t>) Trichlorotrifluoropropane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7125-84-0</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115</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Тетрафтордихлорпропан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HCFC-234 (C</w:t>
            </w:r>
            <w:r w:rsidRPr="001C4E1A">
              <w:rPr>
                <w:vertAlign w:val="subscript"/>
                <w:lang w:val="mn-MN"/>
              </w:rPr>
              <w:t>3</w:t>
            </w:r>
            <w:r w:rsidRPr="001C4E1A">
              <w:rPr>
                <w:lang w:val="mn-MN"/>
              </w:rPr>
              <w:t>H</w:t>
            </w:r>
            <w:r w:rsidRPr="001C4E1A">
              <w:rPr>
                <w:vertAlign w:val="subscript"/>
                <w:lang w:val="mn-MN"/>
              </w:rPr>
              <w:t>2</w:t>
            </w:r>
            <w:r w:rsidRPr="001C4E1A">
              <w:rPr>
                <w:lang w:val="mn-MN"/>
              </w:rPr>
              <w:t>F</w:t>
            </w:r>
            <w:r w:rsidRPr="001C4E1A">
              <w:rPr>
                <w:vertAlign w:val="subscript"/>
                <w:lang w:val="mn-MN"/>
              </w:rPr>
              <w:t>4</w:t>
            </w:r>
            <w:r w:rsidRPr="001C4E1A">
              <w:rPr>
                <w:lang w:val="mn-MN"/>
              </w:rPr>
              <w:t>Cl</w:t>
            </w:r>
            <w:r w:rsidRPr="001C4E1A">
              <w:rPr>
                <w:vertAlign w:val="subscript"/>
                <w:lang w:val="mn-MN"/>
              </w:rPr>
              <w:t>2</w:t>
            </w:r>
            <w:r w:rsidRPr="001C4E1A">
              <w:rPr>
                <w:lang w:val="mn-MN"/>
              </w:rPr>
              <w:t>) Dichlorotetrafluoropropane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425-94-5</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116</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Пентафторхлорпропан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HCFC-235 (C</w:t>
            </w:r>
            <w:r w:rsidRPr="001C4E1A">
              <w:rPr>
                <w:vertAlign w:val="subscript"/>
                <w:lang w:val="mn-MN"/>
              </w:rPr>
              <w:t>3</w:t>
            </w:r>
            <w:r w:rsidRPr="001C4E1A">
              <w:rPr>
                <w:lang w:val="mn-MN"/>
              </w:rPr>
              <w:t>H</w:t>
            </w:r>
            <w:r w:rsidRPr="001C4E1A">
              <w:rPr>
                <w:vertAlign w:val="subscript"/>
                <w:lang w:val="mn-MN"/>
              </w:rPr>
              <w:t>2</w:t>
            </w:r>
            <w:r w:rsidRPr="001C4E1A">
              <w:rPr>
                <w:lang w:val="mn-MN"/>
              </w:rPr>
              <w:t>F</w:t>
            </w:r>
            <w:r w:rsidRPr="001C4E1A">
              <w:rPr>
                <w:vertAlign w:val="subscript"/>
                <w:lang w:val="mn-MN"/>
              </w:rPr>
              <w:t>5</w:t>
            </w:r>
            <w:r w:rsidRPr="001C4E1A">
              <w:rPr>
                <w:lang w:val="mn-MN"/>
              </w:rPr>
              <w:t>Cl) Monochloropentafluoropropane</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460-92-4</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117</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Фтортетрахлорпропан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HCFC-241 (C</w:t>
            </w:r>
            <w:r w:rsidRPr="001C4E1A">
              <w:rPr>
                <w:vertAlign w:val="subscript"/>
                <w:lang w:val="mn-MN"/>
              </w:rPr>
              <w:t>3</w:t>
            </w:r>
            <w:r w:rsidRPr="001C4E1A">
              <w:rPr>
                <w:lang w:val="mn-MN"/>
              </w:rPr>
              <w:t>H</w:t>
            </w:r>
            <w:r w:rsidRPr="001C4E1A">
              <w:rPr>
                <w:vertAlign w:val="subscript"/>
                <w:lang w:val="mn-MN"/>
              </w:rPr>
              <w:t>3</w:t>
            </w:r>
            <w:r w:rsidRPr="001C4E1A">
              <w:rPr>
                <w:lang w:val="mn-MN"/>
              </w:rPr>
              <w:t>FCl</w:t>
            </w:r>
            <w:r w:rsidRPr="001C4E1A">
              <w:rPr>
                <w:vertAlign w:val="subscript"/>
                <w:lang w:val="mn-MN"/>
              </w:rPr>
              <w:t>4</w:t>
            </w:r>
            <w:r w:rsidRPr="001C4E1A">
              <w:rPr>
                <w:lang w:val="mn-MN"/>
              </w:rPr>
              <w:t>) Tetrachlorofluoropropane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666-27-3</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118</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Дифтортрихлорпропан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HCFC-242 (C</w:t>
            </w:r>
            <w:r w:rsidRPr="001C4E1A">
              <w:rPr>
                <w:vertAlign w:val="subscript"/>
                <w:lang w:val="mn-MN"/>
              </w:rPr>
              <w:t>3</w:t>
            </w:r>
            <w:r w:rsidRPr="001C4E1A">
              <w:rPr>
                <w:lang w:val="mn-MN"/>
              </w:rPr>
              <w:t>H</w:t>
            </w:r>
            <w:r w:rsidRPr="001C4E1A">
              <w:rPr>
                <w:vertAlign w:val="subscript"/>
                <w:lang w:val="mn-MN"/>
              </w:rPr>
              <w:t>3</w:t>
            </w:r>
            <w:r w:rsidRPr="001C4E1A">
              <w:rPr>
                <w:lang w:val="mn-MN"/>
              </w:rPr>
              <w:t>F</w:t>
            </w:r>
            <w:r w:rsidRPr="001C4E1A">
              <w:rPr>
                <w:vertAlign w:val="subscript"/>
                <w:lang w:val="mn-MN"/>
              </w:rPr>
              <w:t>2</w:t>
            </w:r>
            <w:r w:rsidRPr="001C4E1A">
              <w:rPr>
                <w:lang w:val="mn-MN"/>
              </w:rPr>
              <w:t>Cl</w:t>
            </w:r>
            <w:r w:rsidRPr="001C4E1A">
              <w:rPr>
                <w:vertAlign w:val="subscript"/>
                <w:lang w:val="mn-MN"/>
              </w:rPr>
              <w:t>3</w:t>
            </w:r>
            <w:r w:rsidRPr="001C4E1A">
              <w:rPr>
                <w:lang w:val="mn-MN"/>
              </w:rPr>
              <w:t>) Trichlorodifluoropropane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460-63-9</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lastRenderedPageBreak/>
              <w:t>119</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Трифтордихлорпропан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HCFC-243 (C</w:t>
            </w:r>
            <w:r w:rsidRPr="001C4E1A">
              <w:rPr>
                <w:vertAlign w:val="subscript"/>
                <w:lang w:val="mn-MN"/>
              </w:rPr>
              <w:t>3</w:t>
            </w:r>
            <w:r w:rsidRPr="001C4E1A">
              <w:rPr>
                <w:lang w:val="mn-MN"/>
              </w:rPr>
              <w:t>H</w:t>
            </w:r>
            <w:r w:rsidRPr="001C4E1A">
              <w:rPr>
                <w:vertAlign w:val="subscript"/>
                <w:lang w:val="mn-MN"/>
              </w:rPr>
              <w:t>3</w:t>
            </w:r>
            <w:r w:rsidRPr="001C4E1A">
              <w:rPr>
                <w:lang w:val="mn-MN"/>
              </w:rPr>
              <w:t>F</w:t>
            </w:r>
            <w:r w:rsidRPr="001C4E1A">
              <w:rPr>
                <w:vertAlign w:val="subscript"/>
                <w:lang w:val="mn-MN"/>
              </w:rPr>
              <w:t>3</w:t>
            </w:r>
            <w:r w:rsidRPr="001C4E1A">
              <w:rPr>
                <w:lang w:val="mn-MN"/>
              </w:rPr>
              <w:t>Cl</w:t>
            </w:r>
            <w:r w:rsidRPr="001C4E1A">
              <w:rPr>
                <w:vertAlign w:val="subscript"/>
                <w:lang w:val="mn-MN"/>
              </w:rPr>
              <w:t>2</w:t>
            </w:r>
            <w:r w:rsidRPr="001C4E1A">
              <w:rPr>
                <w:lang w:val="mn-MN"/>
              </w:rPr>
              <w:t>) Dichlorotrifluoropropane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460-69-5</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120</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Тетрафторхлорпропан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HCFC-244 (C3H3F4Cl) Monochlorotetrafluoropropane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679-85-6</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121</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Фтортрихлорпропан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HCFC-251 (C3H4FCl3) Monochlorotetrafluoropropane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421-41-0</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122</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Дифтордихлорпропан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HCFC-252 (C3H4F2Cl2) Dichlorodifluoropropane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819-00-1</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123</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Трифторхлорпропан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HCFC-253 (C3H4F3Cl) Monochlorotrifluoropropane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460-35-5</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124</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Фтордихлорпропан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HCFC-261 (C3H5FCl2) Dichlorofluoropropane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420-97-3</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125</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Дифторхлорпропан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HCFC-262 (C3H5F2Cl) Monochlorodifluoropropane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421-02-03</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r w:rsidR="00CE0853" w:rsidRPr="001C4E1A" w:rsidTr="002E23BA">
        <w:trP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126</w:t>
            </w:r>
          </w:p>
        </w:tc>
        <w:tc>
          <w:tcPr>
            <w:tcW w:w="302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ind w:left="-108"/>
              <w:jc w:val="both"/>
              <w:rPr>
                <w:lang w:val="mn-MN"/>
              </w:rPr>
            </w:pPr>
            <w:r w:rsidRPr="001C4E1A">
              <w:rPr>
                <w:lang w:val="mn-MN"/>
              </w:rPr>
              <w:t>Фторхлорпропан</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HCFC-271 (C3H6FCl) Monochlorofluoropropane</w:t>
            </w:r>
          </w:p>
        </w:tc>
        <w:tc>
          <w:tcPr>
            <w:tcW w:w="25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430-55-7</w:t>
            </w:r>
          </w:p>
        </w:tc>
        <w:tc>
          <w:tcPr>
            <w:tcW w:w="17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Хөргөлт</w:t>
            </w:r>
          </w:p>
        </w:tc>
        <w:tc>
          <w:tcPr>
            <w:tcW w:w="2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Озон задална</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 </w:t>
            </w:r>
          </w:p>
        </w:tc>
      </w:tr>
    </w:tbl>
    <w:p w:rsidR="00CE0853" w:rsidRPr="001C4E1A" w:rsidRDefault="00CE0853" w:rsidP="00766929">
      <w:pPr>
        <w:pStyle w:val="NormalWeb"/>
        <w:spacing w:before="0" w:beforeAutospacing="0" w:after="0" w:afterAutospacing="0" w:line="360" w:lineRule="auto"/>
        <w:ind w:left="1440"/>
        <w:jc w:val="both"/>
        <w:rPr>
          <w:lang w:val="mn-MN"/>
        </w:rPr>
      </w:pPr>
      <w:r w:rsidRPr="001C4E1A">
        <w:rPr>
          <w:lang w:val="mn-MN"/>
        </w:rPr>
        <w:br/>
        <w:t>/ЗГ-ын 2012-12-01-ний 145-р тогтоолоор 84-126 дахь заалтыг нэмсэн/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br w:type="textWrapping" w:clear="all"/>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Засгийн газрын  2007 оны дугаар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тогтоолын 2 дугаар хавсралт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b/>
          <w:bCs/>
          <w:sz w:val="24"/>
          <w:szCs w:val="24"/>
          <w:lang w:val="mn-MN"/>
        </w:rPr>
        <w:t>МОНГОЛ УЛСАД АШИГЛАХЫГ ХЯЗГААРЛАСАН ХИМИЙН ХОРТ БОЛОН АЮУЛТАЙ БОДИСЫН ЖАГСААЛТ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
        <w:gridCol w:w="2001"/>
        <w:gridCol w:w="1998"/>
        <w:gridCol w:w="1173"/>
        <w:gridCol w:w="1433"/>
        <w:gridCol w:w="1832"/>
      </w:tblGrid>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¹</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Бодисын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ердийн нэр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нэр, томъёо</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Олон   улсын</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бүртгэлийн дугаар (CAS)</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Хэрэглээний түгээмэл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хэлбэр</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Бодисын онцлог, хоруу шинж чанар</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Бензидин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Benzidine;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(1,1'-Biphenyl)-4,4'-diamine (9ci)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(NH2C6H4C6H4NH2)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92-87-5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Будаг, хуванцар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Хүн, амьтанд онцгой хортой.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Бифенил амин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4-Aminodiphenyl;</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(1,1'-Biphenyl)-4-amine;</w:t>
            </w:r>
            <w:r w:rsidRPr="001C4E1A">
              <w:rPr>
                <w:rFonts w:ascii="Times New Roman" w:eastAsia="Times New Roman" w:hAnsi="Times New Roman"/>
                <w:sz w:val="24"/>
                <w:szCs w:val="24"/>
                <w:lang w:val="mn-MN"/>
              </w:rPr>
              <w:br/>
              <w:t>p-Biphenylamine;</w:t>
            </w:r>
            <w:r w:rsidRPr="001C4E1A">
              <w:rPr>
                <w:rFonts w:ascii="Times New Roman" w:eastAsia="Times New Roman" w:hAnsi="Times New Roman"/>
                <w:sz w:val="24"/>
                <w:szCs w:val="24"/>
                <w:lang w:val="mn-MN"/>
              </w:rPr>
              <w:br/>
              <w:t>p-Xenylamine;</w:t>
            </w:r>
            <w:r w:rsidRPr="001C4E1A">
              <w:rPr>
                <w:rFonts w:ascii="Times New Roman" w:eastAsia="Times New Roman" w:hAnsi="Times New Roman"/>
                <w:sz w:val="24"/>
                <w:szCs w:val="24"/>
                <w:lang w:val="mn-MN"/>
              </w:rPr>
              <w:br/>
              <w:t>(C12H11N / C6H5C6H4NH2)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92-67-1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Генд нөлөөлнө.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Этилендихлорид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1,2-dichloro- ethane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107-06-2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Хуванцар, поли-винилхлорид (PVC) агуулсан бүтээгдэ-хүүн, хар тугалга агуулсан шатахуун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Мэдрэл, дархлааны системд нөлөөлнө.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4 хлорт нүүрстөрөгч</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Carbon tetrachloride,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(CCI4)</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2903-14-00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Агрохимийн бодис, эм, тос үйлдвэрлэх, судалгаа шинжилгээ хийхэд </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Озон задална.</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Хромын       (6 валенттай) давсууд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Chromium(YI) salts,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Cr6+</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Арьс, шир идээлэх, мод , ган боловс-руулах, будаг, хуван-цар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Мөнгөн ус</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Мегсury (Нg)</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7439-97-6</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Багаж, тоног төхөөрөмж, уул уурхай, пестицид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Онцгой хортой, хүний биед био хуримтлал  үүсгэнэ. Мэдрэлийн систем, үр хөврөлд муугаар </w:t>
            </w:r>
            <w:r w:rsidRPr="001C4E1A">
              <w:rPr>
                <w:rFonts w:ascii="Times New Roman" w:eastAsia="Times New Roman" w:hAnsi="Times New Roman"/>
                <w:sz w:val="24"/>
                <w:szCs w:val="24"/>
                <w:lang w:val="mn-MN"/>
              </w:rPr>
              <w:lastRenderedPageBreak/>
              <w:t>нөлөөлнө.</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Мөнгөн    усны органик ба органик  бус  нэгдлүүд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Мегсury  inorganic  and organic  compounds</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Ариутгал халдваргүйтэл, мал эмнэлэг, хуурай зай, фото зураг</w:t>
            </w:r>
          </w:p>
        </w:tc>
        <w:tc>
          <w:tcPr>
            <w:tcW w:w="261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хортой, хүний биед био хуримтлал үүсгэнэ. Мэдрэлийн систем, үр хөврөлд муугаар нөлөөлнө.</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Полибромт бифенилүүд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Polybrominated biphenyls (PBB)</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36355-01-8 (hexa);</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27858-07-7 (octa);</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13654-09-6 (deca)</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 нийлэг утас, хуванцар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Хорт хавдар үүсгэнэ. Хүний эрүүл мэнд, байгаль орчинд онцгой хортой.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Полихлорт бифенил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Polychlorinated Biphenyls;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(PCBs)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Aroclor;</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Clorhen;</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Phenochlor;</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(C12H(10-n)Cln, n=1-10)</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Янз бүр</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(52469-21-9,</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11097-69-1</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гэх мэт)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Трансформатор, конденсаторын тос, гидравлик, дулаан солигч шингэн, тосолгооны</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материал, будаг, хуванцар</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Байгаль орчинд задралгүй удаан хугацаагаар хадгалагдах чадвартай. Хүний биед био </w:t>
            </w:r>
            <w:r w:rsidRPr="001C4E1A">
              <w:rPr>
                <w:rFonts w:ascii="Times New Roman" w:eastAsia="Times New Roman" w:hAnsi="Times New Roman"/>
                <w:sz w:val="24"/>
                <w:szCs w:val="24"/>
                <w:lang w:val="mn-MN"/>
              </w:rPr>
              <w:lastRenderedPageBreak/>
              <w:t>хуримтлал үүсгэнэ. Дотоод шүүрлийн болон нөхөн үржлийн системд нөлөөлнө.  Хорт хавдар үүсгэнэ.</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Фосфат цайр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Zinc phosphide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(Zn3P2)</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1314-84-7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Пестицид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Мэдрэлийн системд нөлөөлнө. 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Цианид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Сyanide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(CN-)</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57-12-5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Цахилгаан химийн үйлдвэрлэл, металл цэвэрлэх, уул уурхайд хэрэглэнэ</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Онцгой хортой, бага хэмжээгээр амьсгалах, залгихад үхэлд хүргэнэ.  Мэдрэлийн болон нөхөн үржлийн системд нөлөөлнө.</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Фосген: Карбонил </w:t>
            </w:r>
            <w:r w:rsidRPr="001C4E1A">
              <w:rPr>
                <w:rFonts w:ascii="Times New Roman" w:eastAsia="Times New Roman" w:hAnsi="Times New Roman"/>
                <w:sz w:val="24"/>
                <w:szCs w:val="24"/>
                <w:lang w:val="mn-MN"/>
              </w:rPr>
              <w:lastRenderedPageBreak/>
              <w:t>дихлорид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Phosgene: Carbonyl dichloride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75-44-5</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Үхэлд хүргэх </w:t>
            </w:r>
            <w:r w:rsidRPr="001C4E1A">
              <w:rPr>
                <w:rFonts w:ascii="Times New Roman" w:eastAsia="Times New Roman" w:hAnsi="Times New Roman"/>
                <w:sz w:val="24"/>
                <w:szCs w:val="24"/>
                <w:lang w:val="mn-MN"/>
              </w:rPr>
              <w:lastRenderedPageBreak/>
              <w:t>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13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Хлорт циан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Cyanoden 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506-77-4</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Цианы хүчил</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Hydrogen cyanide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74-90-8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Хлорпикрин: трихлорнитро-метан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Chloropicrin: Trichloronitromethane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76-06-2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Оксихлорид фосфор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Phosphorus oxychloride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10025-87-3</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 хлорт фосфор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Phosphorus trichloride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7719-12-2</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5 хлорт фосфор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Phosphorus pentachloride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10026-13-8</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Триметил фосфат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Trimethyl phosphite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121-45-9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Триэтил фосфат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Triethyl phosphite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122-52-1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21</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Диметил фосфат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Dimethyl phosphite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868-85-9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22</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Диэтил фосфат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Diethyl phosphite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762-04-9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23</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Монохлорт хүхэр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Sulfur monochloride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10025-67-9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24</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Дихлорт хүхэр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Sulfur dichloride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10545-99-0</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25</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Тионил хлорид</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Thiohyl choride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7719-09-7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26</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Этилдиэтанол</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амин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Ethyldiethanolamine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139-87-7</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27</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Метилдиэтанол-амин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Methyldiethanolamine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105-59-9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r w:rsidR="00CE0853" w:rsidRPr="001C4E1A" w:rsidTr="002E23BA">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28</w:t>
            </w:r>
          </w:p>
        </w:tc>
        <w:tc>
          <w:tcPr>
            <w:tcW w:w="18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Триэтаноламин</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Triethanolamine</w:t>
            </w:r>
          </w:p>
        </w:tc>
        <w:tc>
          <w:tcPr>
            <w:tcW w:w="14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102-71-6</w:t>
            </w:r>
          </w:p>
        </w:tc>
        <w:tc>
          <w:tcPr>
            <w:tcW w:w="19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Химийн зэвсэг үйлдвэрлэхэд</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Үхэлд хүргэх аюултай.</w:t>
            </w:r>
          </w:p>
        </w:tc>
      </w:tr>
    </w:tbl>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  </w:t>
      </w:r>
    </w:p>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
        <w:gridCol w:w="1410"/>
        <w:gridCol w:w="1846"/>
        <w:gridCol w:w="1109"/>
        <w:gridCol w:w="3037"/>
        <w:gridCol w:w="1540"/>
      </w:tblGrid>
      <w:tr w:rsidR="00CE0853" w:rsidRPr="001C4E1A" w:rsidTr="002E23B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29</w:t>
            </w:r>
          </w:p>
        </w:tc>
        <w:tc>
          <w:tcPr>
            <w:tcW w:w="151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Этилений исэл</w:t>
            </w:r>
          </w:p>
        </w:tc>
        <w:tc>
          <w:tcPr>
            <w:tcW w:w="199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1,2-epoxyethane;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Oxirane;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Dimethylene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Oxide;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(C2HO)</w:t>
            </w:r>
          </w:p>
        </w:tc>
        <w:tc>
          <w:tcPr>
            <w:tcW w:w="132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75-21-8</w:t>
            </w:r>
          </w:p>
        </w:tc>
        <w:tc>
          <w:tcPr>
            <w:tcW w:w="241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xml:space="preserve">Химийн үйлдвэр, хөлддөггүй шингэн </w:t>
            </w:r>
            <w:r w:rsidRPr="001C4E1A">
              <w:rPr>
                <w:rFonts w:ascii="Times New Roman" w:eastAsia="Times New Roman" w:hAnsi="Times New Roman"/>
                <w:sz w:val="24"/>
                <w:szCs w:val="24"/>
                <w:lang w:val="mn-MN"/>
              </w:rPr>
              <w:lastRenderedPageBreak/>
              <w:t>үйлдвэрлэх, хөдөө аж ахуйн бүтээгдэхүүний  хадгалалтыг уртасгах, эмнэлгийн багаж, тоног төхөөрөмж, зүү тариурыг ариутгахад</w:t>
            </w:r>
          </w:p>
        </w:tc>
        <w:tc>
          <w:tcPr>
            <w:tcW w:w="163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lastRenderedPageBreak/>
              <w:t xml:space="preserve">Хорт хавдар үүсгэнэ. </w:t>
            </w:r>
            <w:r w:rsidRPr="001C4E1A">
              <w:rPr>
                <w:rFonts w:ascii="Times New Roman" w:eastAsia="Times New Roman" w:hAnsi="Times New Roman"/>
                <w:sz w:val="24"/>
                <w:szCs w:val="24"/>
                <w:lang w:val="mn-MN"/>
              </w:rPr>
              <w:lastRenderedPageBreak/>
              <w:t>Мэдрэлийн систем, генд нөлөөлнө</w:t>
            </w:r>
          </w:p>
        </w:tc>
      </w:tr>
    </w:tbl>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1874"/>
        <w:gridCol w:w="2910"/>
        <w:gridCol w:w="1161"/>
        <w:gridCol w:w="1831"/>
        <w:gridCol w:w="1767"/>
      </w:tblGrid>
      <w:tr w:rsidR="00CE0853" w:rsidRPr="001C4E1A" w:rsidTr="002E23B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30</w:t>
            </w:r>
          </w:p>
        </w:tc>
        <w:tc>
          <w:tcPr>
            <w:tcW w:w="192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Бүх төрлийн асбест (шөрмөсөн чулуу)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Амфиболууд:</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-Актинолит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-Антофиллит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-Амозит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-Крокидолит</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-Тремолит</w:t>
            </w:r>
          </w:p>
        </w:tc>
        <w:tc>
          <w:tcPr>
            <w:tcW w:w="249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Asbestоs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Amphibole forms:</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-Actinolite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(Ca2(Mg,Fe)5Si8O22(OH)2)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-Anthophyllite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(Mg7 Si8O22(OH)2)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-Amosite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((Fe,Mg)7 Si8O22(OH)2)</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-Crocidolite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(Mg3 Si2O5(OH)4)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-Tremolite</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(Ca2Mg5 Si8O22(OH)2)</w:t>
            </w:r>
          </w:p>
        </w:tc>
        <w:tc>
          <w:tcPr>
            <w:tcW w:w="121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1332-21-4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77536-66-4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77536-67-5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12172-73-5</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12001-28-4</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77536-68-6</w:t>
            </w:r>
          </w:p>
        </w:tc>
        <w:tc>
          <w:tcPr>
            <w:tcW w:w="1830"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Дулаан тусгаарлах, галаас  хамгаалах болон нягтруулах, битүүмжлэх зэрэг  олон төрлийн зориулалтаар, мөн асбестан утас, хавтан, хоолой,  тоног төхөөрөмж, машины үйлдвэрлэлд, ундаа, эмийн үйлдвэрт шүүгч материал</w:t>
            </w:r>
          </w:p>
        </w:tc>
        <w:tc>
          <w:tcPr>
            <w:tcW w:w="1845" w:type="dxa"/>
            <w:tcBorders>
              <w:top w:val="outset" w:sz="6" w:space="0" w:color="auto"/>
              <w:left w:val="outset" w:sz="6" w:space="0" w:color="auto"/>
              <w:bottom w:val="outset" w:sz="6" w:space="0" w:color="auto"/>
              <w:right w:val="outset" w:sz="6" w:space="0" w:color="auto"/>
            </w:tcBorders>
            <w:hideMark/>
          </w:tcPr>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 </w:t>
            </w:r>
          </w:p>
          <w:p w:rsidR="00CE0853" w:rsidRPr="001C4E1A" w:rsidRDefault="00CE0853" w:rsidP="00766929">
            <w:pPr>
              <w:spacing w:line="360" w:lineRule="auto"/>
              <w:jc w:val="both"/>
              <w:rPr>
                <w:rFonts w:ascii="Times New Roman" w:eastAsia="Times New Roman" w:hAnsi="Times New Roman"/>
                <w:sz w:val="24"/>
                <w:szCs w:val="24"/>
                <w:lang w:val="mn-MN"/>
              </w:rPr>
            </w:pPr>
            <w:r w:rsidRPr="001C4E1A">
              <w:rPr>
                <w:rFonts w:ascii="Times New Roman" w:eastAsia="Times New Roman" w:hAnsi="Times New Roman"/>
                <w:sz w:val="24"/>
                <w:szCs w:val="24"/>
                <w:lang w:val="mn-MN"/>
              </w:rPr>
              <w:t>Нүд, амьсгалын замын эрхтэн, системийг гэмтээж, хорт хавдар үүсгэнэ</w:t>
            </w:r>
          </w:p>
        </w:tc>
      </w:tr>
    </w:tbl>
    <w:p w:rsidR="00CE0853" w:rsidRPr="001C4E1A" w:rsidRDefault="00CE0853" w:rsidP="00766929">
      <w:pPr>
        <w:pStyle w:val="NormalWeb"/>
        <w:spacing w:before="0" w:beforeAutospacing="0" w:after="0" w:afterAutospacing="0" w:line="360" w:lineRule="auto"/>
        <w:jc w:val="both"/>
        <w:rPr>
          <w:lang w:val="mn-MN"/>
        </w:rPr>
      </w:pPr>
      <w:r w:rsidRPr="001C4E1A">
        <w:rPr>
          <w:lang w:val="mn-MN"/>
        </w:rPr>
        <w:t>/29 дэх хэсгийг 2008 оны 239, 30 дахь хэсгийг 2011-06-08-ны 176-р тогтоолоор тус тус  нэмсэн/</w:t>
      </w:r>
    </w:p>
    <w:tbl>
      <w:tblPr>
        <w:tblW w:w="121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660"/>
        <w:gridCol w:w="2260"/>
        <w:gridCol w:w="1140"/>
        <w:gridCol w:w="3400"/>
        <w:gridCol w:w="2080"/>
      </w:tblGrid>
      <w:tr w:rsidR="00CE0853" w:rsidRPr="001C4E1A" w:rsidTr="002E23BA">
        <w:trPr>
          <w:trHeight w:val="560"/>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31</w:t>
            </w:r>
          </w:p>
        </w:tc>
        <w:tc>
          <w:tcPr>
            <w:tcW w:w="26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Цууны хүчил, &gt;25%</w:t>
            </w:r>
          </w:p>
        </w:tc>
        <w:tc>
          <w:tcPr>
            <w:tcW w:w="226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Acetic acid, &gt;25%</w:t>
            </w:r>
          </w:p>
          <w:p w:rsidR="00CE0853" w:rsidRPr="001C4E1A" w:rsidRDefault="00CE0853" w:rsidP="00766929">
            <w:pPr>
              <w:pStyle w:val="NormalWeb"/>
              <w:spacing w:before="0" w:beforeAutospacing="0" w:after="0" w:afterAutospacing="0" w:line="360" w:lineRule="auto"/>
              <w:jc w:val="both"/>
              <w:rPr>
                <w:lang w:val="mn-MN"/>
              </w:rPr>
            </w:pPr>
            <w:r w:rsidRPr="001C4E1A">
              <w:rPr>
                <w:lang w:val="mn-MN"/>
              </w:rPr>
              <w:t>C</w:t>
            </w:r>
            <w:r w:rsidRPr="001C4E1A">
              <w:rPr>
                <w:vertAlign w:val="subscript"/>
                <w:lang w:val="mn-MN"/>
              </w:rPr>
              <w:t>2</w:t>
            </w:r>
            <w:r w:rsidRPr="001C4E1A">
              <w:rPr>
                <w:lang w:val="mn-MN"/>
              </w:rPr>
              <w:t>H</w:t>
            </w:r>
            <w:r w:rsidRPr="001C4E1A">
              <w:rPr>
                <w:vertAlign w:val="subscript"/>
                <w:lang w:val="mn-MN"/>
              </w:rPr>
              <w:t>4</w:t>
            </w:r>
            <w:r w:rsidRPr="001C4E1A">
              <w:rPr>
                <w:lang w:val="mn-MN"/>
              </w:rPr>
              <w:t>0</w:t>
            </w:r>
            <w:r w:rsidRPr="001C4E1A">
              <w:rPr>
                <w:vertAlign w:val="subscript"/>
                <w:lang w:val="mn-MN"/>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64-19-7</w:t>
            </w:r>
          </w:p>
        </w:tc>
        <w:tc>
          <w:tcPr>
            <w:tcW w:w="340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t xml:space="preserve">Арьс шир, органик будаг, хуванцар, гербицид, эм, хүнсний үйлдвэрлэлд </w:t>
            </w:r>
            <w:r w:rsidRPr="001C4E1A">
              <w:rPr>
                <w:lang w:val="mn-MN"/>
              </w:rPr>
              <w:lastRenderedPageBreak/>
              <w:t>ашиглагдана.</w:t>
            </w:r>
          </w:p>
        </w:tc>
        <w:tc>
          <w:tcPr>
            <w:tcW w:w="2080" w:type="dxa"/>
            <w:tcBorders>
              <w:top w:val="outset" w:sz="6" w:space="0" w:color="auto"/>
              <w:left w:val="outset" w:sz="6" w:space="0" w:color="auto"/>
              <w:bottom w:val="outset" w:sz="6" w:space="0" w:color="auto"/>
              <w:right w:val="outset" w:sz="6" w:space="0" w:color="auto"/>
            </w:tcBorders>
            <w:vAlign w:val="center"/>
            <w:hideMark/>
          </w:tcPr>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Онцгой хортой, идэмхий бодис</w:t>
            </w:r>
          </w:p>
        </w:tc>
      </w:tr>
    </w:tbl>
    <w:p w:rsidR="00CE0853" w:rsidRPr="001C4E1A" w:rsidRDefault="00CE0853" w:rsidP="00766929">
      <w:pPr>
        <w:pStyle w:val="NormalWeb"/>
        <w:spacing w:before="0" w:beforeAutospacing="0" w:after="0" w:afterAutospacing="0" w:line="360" w:lineRule="auto"/>
        <w:jc w:val="both"/>
        <w:rPr>
          <w:lang w:val="mn-MN"/>
        </w:rPr>
      </w:pPr>
      <w:r w:rsidRPr="001C4E1A">
        <w:rPr>
          <w:lang w:val="mn-MN"/>
        </w:rPr>
        <w:lastRenderedPageBreak/>
        <w:t>(ЗГ-ын 2012-12-1-ний 145-р тогтоолоор 31 дэх заалтыг нэмсэн)</w:t>
      </w: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CE0853" w:rsidRPr="001C4E1A" w:rsidRDefault="00CE0853" w:rsidP="00766929">
      <w:pPr>
        <w:spacing w:line="360" w:lineRule="auto"/>
        <w:jc w:val="both"/>
        <w:rPr>
          <w:rFonts w:ascii="Times New Roman" w:eastAsia="Times New Roman" w:hAnsi="Times New Roman"/>
          <w:b/>
          <w:bCs/>
          <w:sz w:val="24"/>
          <w:szCs w:val="24"/>
          <w:lang w:val="mn-MN"/>
        </w:rPr>
      </w:pPr>
    </w:p>
    <w:p w:rsidR="001748BC" w:rsidRPr="001C4E1A" w:rsidRDefault="001748BC" w:rsidP="00766929">
      <w:pPr>
        <w:spacing w:line="360" w:lineRule="auto"/>
        <w:jc w:val="both"/>
        <w:rPr>
          <w:rFonts w:ascii="Times New Roman" w:hAnsi="Times New Roman"/>
          <w:sz w:val="24"/>
          <w:szCs w:val="24"/>
          <w:lang w:val="mn-MN"/>
        </w:rPr>
      </w:pPr>
    </w:p>
    <w:sectPr w:rsidR="001748BC" w:rsidRPr="001C4E1A" w:rsidSect="007F1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52"/>
    <w:rsid w:val="001748BC"/>
    <w:rsid w:val="001C4E1A"/>
    <w:rsid w:val="001D54FB"/>
    <w:rsid w:val="00766929"/>
    <w:rsid w:val="007F1795"/>
    <w:rsid w:val="00982952"/>
    <w:rsid w:val="00CE0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3"/>
    <w:pPr>
      <w:spacing w:after="0" w:line="240" w:lineRule="auto"/>
    </w:pPr>
    <w:rPr>
      <w:rFonts w:ascii="Verdana" w:eastAsia="Verdana" w:hAnsi="Verdana" w:cs="Times New Roman"/>
      <w:sz w:val="15"/>
      <w:szCs w:val="16"/>
    </w:rPr>
  </w:style>
  <w:style w:type="paragraph" w:styleId="Heading2">
    <w:name w:val="heading 2"/>
    <w:basedOn w:val="Normal"/>
    <w:link w:val="Heading2Char"/>
    <w:uiPriority w:val="9"/>
    <w:semiHidden/>
    <w:unhideWhenUsed/>
    <w:qFormat/>
    <w:rsid w:val="00CE0853"/>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0853"/>
    <w:rPr>
      <w:rFonts w:ascii="Times New Roman" w:eastAsiaTheme="minorEastAsia" w:hAnsi="Times New Roman" w:cs="Times New Roman"/>
      <w:b/>
      <w:bCs/>
      <w:sz w:val="36"/>
      <w:szCs w:val="36"/>
    </w:rPr>
  </w:style>
  <w:style w:type="paragraph" w:styleId="NormalWeb">
    <w:name w:val="Normal (Web)"/>
    <w:basedOn w:val="Normal"/>
    <w:uiPriority w:val="99"/>
    <w:unhideWhenUsed/>
    <w:rsid w:val="00CE0853"/>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E0853"/>
    <w:rPr>
      <w:rFonts w:ascii="Tahoma" w:hAnsi="Tahoma" w:cs="Tahoma"/>
      <w:sz w:val="16"/>
    </w:rPr>
  </w:style>
  <w:style w:type="character" w:customStyle="1" w:styleId="BalloonTextChar">
    <w:name w:val="Balloon Text Char"/>
    <w:basedOn w:val="DefaultParagraphFont"/>
    <w:link w:val="BalloonText"/>
    <w:uiPriority w:val="99"/>
    <w:semiHidden/>
    <w:rsid w:val="00CE0853"/>
    <w:rPr>
      <w:rFonts w:ascii="Tahoma" w:eastAsia="Verdana" w:hAnsi="Tahoma" w:cs="Tahoma"/>
      <w:sz w:val="16"/>
      <w:szCs w:val="16"/>
    </w:rPr>
  </w:style>
  <w:style w:type="paragraph" w:customStyle="1" w:styleId="small">
    <w:name w:val="small"/>
    <w:uiPriority w:val="99"/>
    <w:rsid w:val="00CE0853"/>
    <w:pPr>
      <w:spacing w:after="0" w:line="240" w:lineRule="auto"/>
    </w:pPr>
    <w:rPr>
      <w:rFonts w:ascii="Verdana" w:eastAsia="Verdana" w:hAnsi="Verdana"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3"/>
    <w:pPr>
      <w:spacing w:after="0" w:line="240" w:lineRule="auto"/>
    </w:pPr>
    <w:rPr>
      <w:rFonts w:ascii="Verdana" w:eastAsia="Verdana" w:hAnsi="Verdana" w:cs="Times New Roman"/>
      <w:sz w:val="15"/>
      <w:szCs w:val="16"/>
    </w:rPr>
  </w:style>
  <w:style w:type="paragraph" w:styleId="Heading2">
    <w:name w:val="heading 2"/>
    <w:basedOn w:val="Normal"/>
    <w:link w:val="Heading2Char"/>
    <w:uiPriority w:val="9"/>
    <w:semiHidden/>
    <w:unhideWhenUsed/>
    <w:qFormat/>
    <w:rsid w:val="00CE0853"/>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0853"/>
    <w:rPr>
      <w:rFonts w:ascii="Times New Roman" w:eastAsiaTheme="minorEastAsia" w:hAnsi="Times New Roman" w:cs="Times New Roman"/>
      <w:b/>
      <w:bCs/>
      <w:sz w:val="36"/>
      <w:szCs w:val="36"/>
    </w:rPr>
  </w:style>
  <w:style w:type="paragraph" w:styleId="NormalWeb">
    <w:name w:val="Normal (Web)"/>
    <w:basedOn w:val="Normal"/>
    <w:uiPriority w:val="99"/>
    <w:unhideWhenUsed/>
    <w:rsid w:val="00CE0853"/>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E0853"/>
    <w:rPr>
      <w:rFonts w:ascii="Tahoma" w:hAnsi="Tahoma" w:cs="Tahoma"/>
      <w:sz w:val="16"/>
    </w:rPr>
  </w:style>
  <w:style w:type="character" w:customStyle="1" w:styleId="BalloonTextChar">
    <w:name w:val="Balloon Text Char"/>
    <w:basedOn w:val="DefaultParagraphFont"/>
    <w:link w:val="BalloonText"/>
    <w:uiPriority w:val="99"/>
    <w:semiHidden/>
    <w:rsid w:val="00CE0853"/>
    <w:rPr>
      <w:rFonts w:ascii="Tahoma" w:eastAsia="Verdana" w:hAnsi="Tahoma" w:cs="Tahoma"/>
      <w:sz w:val="16"/>
      <w:szCs w:val="16"/>
    </w:rPr>
  </w:style>
  <w:style w:type="paragraph" w:customStyle="1" w:styleId="small">
    <w:name w:val="small"/>
    <w:uiPriority w:val="99"/>
    <w:rsid w:val="00CE0853"/>
    <w:pPr>
      <w:spacing w:after="0" w:line="240" w:lineRule="auto"/>
    </w:pPr>
    <w:rPr>
      <w:rFonts w:ascii="Verdana" w:eastAsia="Verdana" w:hAnsi="Verdana"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Batbold</dc:creator>
  <cp:lastModifiedBy>Batbold</cp:lastModifiedBy>
  <cp:revision>2</cp:revision>
  <dcterms:created xsi:type="dcterms:W3CDTF">2018-03-05T09:30:00Z</dcterms:created>
  <dcterms:modified xsi:type="dcterms:W3CDTF">2018-03-05T09:30:00Z</dcterms:modified>
</cp:coreProperties>
</file>