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4B6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ТӨРИЙН ТАХИЛГАТАЙ УУЛ ХАЙРХАНЫ ТЭНГЭРИЙГ ТАЙХ  ТӨРИЙН ЁСЛОЛ ҮЙЛДЭХ ХУВААРЬ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ӨРИЙН ТАХИЛГАТАЙ УУЛ ХАЙРХАНЫ ТЭНГЭРИЙГ ТАЙХ  ТӨРИЙН ЁСЛОЛ ҮЙЛДЭХ ХУВААРЬ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4B6B">
      <w:pPr>
        <w:spacing w:line="360" w:lineRule="auto"/>
        <w:jc w:val="center"/>
        <w:divId w:val="78034639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ЕРӨНХИЙЛӨГЧИЙН ЗАРЛИГ</w:t>
      </w:r>
    </w:p>
    <w:p w:rsidR="00000000" w:rsidRDefault="00B24B6B">
      <w:pPr>
        <w:spacing w:line="360" w:lineRule="auto"/>
        <w:jc w:val="both"/>
        <w:divId w:val="78034639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24B6B">
      <w:pPr>
        <w:spacing w:line="360" w:lineRule="auto"/>
        <w:jc w:val="center"/>
        <w:divId w:val="78034639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ТӨРИЙН ТАХИЛГАТАЙ УУЛ ХАЙРХАНЫ ТЭНГЭРИЙГ ТАЙХ</w:t>
      </w:r>
    </w:p>
    <w:p w:rsidR="00000000" w:rsidRDefault="00B24B6B">
      <w:pPr>
        <w:spacing w:line="360" w:lineRule="auto"/>
        <w:jc w:val="center"/>
        <w:divId w:val="78034639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ТӨРИЙН ЁСЛОЛ ҮЙЛДЭХ ХУВААРЬ БАТЛАХ ТУХАЙ</w:t>
      </w:r>
    </w:p>
    <w:p w:rsidR="00000000" w:rsidRDefault="00B24B6B">
      <w:pPr>
        <w:spacing w:line="360" w:lineRule="auto"/>
        <w:jc w:val="center"/>
        <w:divId w:val="780346398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24B6B">
      <w:pPr>
        <w:spacing w:line="360" w:lineRule="auto"/>
        <w:divId w:val="78034639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2012 оны 10 дугаар </w:t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ab/>
        <w:t>Төрийн ордон,</w:t>
      </w:r>
    </w:p>
    <w:p w:rsidR="00000000" w:rsidRDefault="00B24B6B">
      <w:pPr>
        <w:spacing w:line="360" w:lineRule="auto"/>
        <w:divId w:val="780346398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сарын 05-ны өдөр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  <w:r>
        <w:rPr>
          <w:rFonts w:ascii="Times New Roman" w:eastAsia="Times New Roman" w:hAnsi="Times New Roman"/>
          <w:sz w:val="24"/>
          <w:szCs w:val="24"/>
          <w:lang w:val="mn-MN"/>
        </w:rPr>
        <w:t>Дугаар 181                                         Улаанбаатар хот</w:t>
      </w: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  <w:r>
        <w:rPr>
          <w:lang w:val="mn-MN"/>
        </w:rPr>
        <w:t>Монгол Улсын Үндсэн хуулийн Гучин дөрөвдүгээр зүйлийн 1 дэх заалт, Ерөнхийлөгчийн тухай хуулийн 9 дүгээр зүйлийн 1 дэх хэсгийг тус тус баримтлан ЗАРЛИГ БОЛГОХ нь:</w:t>
      </w: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  <w:r>
        <w:rPr>
          <w:lang w:val="mn-MN"/>
        </w:rPr>
        <w:t>Төрийн тахилгатай уул х</w:t>
      </w:r>
      <w:r>
        <w:rPr>
          <w:lang w:val="mn-MN"/>
        </w:rPr>
        <w:t>айрханы тэнгэрийг тайх төрийн ёслол үйлдэх хуваарийг хавсралтаар баталсугай.</w:t>
      </w: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</w:p>
    <w:p w:rsidR="00000000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  <w:r>
        <w:rPr>
          <w:lang w:val="mn-MN"/>
        </w:rPr>
        <w:t xml:space="preserve">МОНГОЛ УЛСЫН                                                   </w:t>
      </w:r>
    </w:p>
    <w:p w:rsidR="00B24B6B" w:rsidRDefault="00B24B6B">
      <w:pPr>
        <w:pStyle w:val="NormalWeb"/>
        <w:spacing w:before="0" w:beforeAutospacing="0" w:after="0" w:afterAutospacing="0" w:line="360" w:lineRule="auto"/>
        <w:ind w:firstLine="720"/>
        <w:jc w:val="both"/>
        <w:divId w:val="780346398"/>
        <w:rPr>
          <w:lang w:val="mn-MN"/>
        </w:rPr>
      </w:pPr>
      <w:r>
        <w:rPr>
          <w:lang w:val="mn-MN"/>
        </w:rPr>
        <w:t>ЕРӨНХИЙЛӨГЧ                                                     ЦАХИАГИЙН ЭЛБЭГДОРЖ</w:t>
      </w:r>
    </w:p>
    <w:sectPr w:rsidR="00B24B6B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0BBF"/>
    <w:rsid w:val="00B24B6B"/>
    <w:rsid w:val="00D2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2018-03-05T09:15:00Z</dcterms:created>
  <dcterms:modified xsi:type="dcterms:W3CDTF">2018-03-05T09:15:00Z</dcterms:modified>
</cp:coreProperties>
</file>