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E07D0">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1524000" cy="1143000"/>
            <wp:effectExtent l="0" t="0" r="0" b="0"/>
            <wp:docPr id="1" name="Picture 1" descr="Description: ЗАРИМ ГАЗАР НУТГИЙГ УЛСЫН ТУСГАЙ ХАМГААЛАЛТА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ЗАРИМ ГАЗАР НУТГИЙГ УЛСЫН ТУСГАЙ ХАМГААЛАЛТАД АВА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DE07D0">
      <w:pPr>
        <w:spacing w:line="360" w:lineRule="auto"/>
        <w:jc w:val="center"/>
        <w:divId w:val="975909704"/>
        <w:rPr>
          <w:rFonts w:ascii="Times New Roman" w:eastAsia="Times New Roman" w:hAnsi="Times New Roman"/>
          <w:b/>
          <w:bCs/>
          <w:sz w:val="24"/>
          <w:szCs w:val="24"/>
        </w:rPr>
      </w:pPr>
      <w:r>
        <w:rPr>
          <w:rFonts w:ascii="Times New Roman" w:eastAsia="Times New Roman" w:hAnsi="Times New Roman"/>
          <w:b/>
          <w:bCs/>
          <w:sz w:val="24"/>
          <w:szCs w:val="24"/>
          <w:lang w:val="mn-MN"/>
        </w:rPr>
        <w:t>УЛСЫН ИХ ХУРЛЫН ТОГТООЛ</w:t>
      </w:r>
    </w:p>
    <w:p w:rsidR="00000000" w:rsidRDefault="00DE07D0">
      <w:pPr>
        <w:spacing w:line="360" w:lineRule="auto"/>
        <w:jc w:val="both"/>
        <w:divId w:val="975909704"/>
        <w:rPr>
          <w:rFonts w:ascii="Times New Roman" w:eastAsia="Times New Roman" w:hAnsi="Times New Roman"/>
          <w:b/>
          <w:bCs/>
          <w:sz w:val="24"/>
          <w:szCs w:val="24"/>
        </w:rPr>
      </w:pPr>
    </w:p>
    <w:p w:rsidR="00000000" w:rsidRDefault="00DE07D0">
      <w:pPr>
        <w:spacing w:line="360" w:lineRule="auto"/>
        <w:jc w:val="center"/>
        <w:divId w:val="975909704"/>
        <w:rPr>
          <w:rFonts w:ascii="Times New Roman" w:eastAsia="Times New Roman" w:hAnsi="Times New Roman"/>
          <w:b/>
          <w:bCs/>
          <w:sz w:val="24"/>
          <w:szCs w:val="24"/>
        </w:rPr>
      </w:pPr>
      <w:r>
        <w:rPr>
          <w:rFonts w:ascii="Times New Roman" w:eastAsia="Times New Roman" w:hAnsi="Times New Roman"/>
          <w:b/>
          <w:bCs/>
          <w:sz w:val="24"/>
          <w:szCs w:val="24"/>
          <w:lang w:val="mn-MN"/>
        </w:rPr>
        <w:t>ЗАРИМ ГАЗАР НУТГИЙГ УЛСЫН ТУСГАЙ</w:t>
      </w:r>
    </w:p>
    <w:p w:rsidR="00000000" w:rsidRDefault="00DE07D0">
      <w:pPr>
        <w:spacing w:line="360" w:lineRule="auto"/>
        <w:jc w:val="center"/>
        <w:divId w:val="975909704"/>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ХАМГААЛАЛТАД АВАХ ТУХАЙ</w:t>
      </w:r>
    </w:p>
    <w:tbl>
      <w:tblPr>
        <w:tblW w:w="5000" w:type="pct"/>
        <w:tblCellSpacing w:w="15" w:type="dxa"/>
        <w:tblLook w:val="04A0" w:firstRow="1" w:lastRow="0" w:firstColumn="1" w:lastColumn="0" w:noHBand="0" w:noVBand="1"/>
      </w:tblPr>
      <w:tblGrid>
        <w:gridCol w:w="3169"/>
        <w:gridCol w:w="3155"/>
        <w:gridCol w:w="3170"/>
      </w:tblGrid>
      <w:tr w:rsidR="00000000">
        <w:trPr>
          <w:tblCellSpacing w:w="15" w:type="dxa"/>
        </w:trPr>
        <w:tc>
          <w:tcPr>
            <w:tcW w:w="1650" w:type="pct"/>
            <w:tcMar>
              <w:top w:w="15" w:type="dxa"/>
              <w:left w:w="15" w:type="dxa"/>
              <w:bottom w:w="15" w:type="dxa"/>
              <w:right w:w="15" w:type="dxa"/>
            </w:tcMar>
            <w:vAlign w:val="center"/>
            <w:hideMark/>
          </w:tcPr>
          <w:p w:rsidR="00000000" w:rsidRDefault="00DE07D0">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2008 оны 01 сарын 24 өдөр</w:t>
            </w:r>
          </w:p>
        </w:tc>
        <w:tc>
          <w:tcPr>
            <w:tcW w:w="1650" w:type="pct"/>
            <w:tcMar>
              <w:top w:w="15" w:type="dxa"/>
              <w:left w:w="15" w:type="dxa"/>
              <w:bottom w:w="15" w:type="dxa"/>
              <w:right w:w="15" w:type="dxa"/>
            </w:tcMar>
            <w:vAlign w:val="center"/>
            <w:hideMark/>
          </w:tcPr>
          <w:p w:rsidR="00000000" w:rsidRDefault="00DE07D0">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DE07D0">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Төрийн ордон, Улаанбаатар хот </w:t>
            </w:r>
          </w:p>
        </w:tc>
      </w:tr>
    </w:tbl>
    <w:p w:rsidR="00000000" w:rsidRDefault="00DE07D0">
      <w:pPr>
        <w:spacing w:line="360" w:lineRule="auto"/>
        <w:jc w:val="both"/>
        <w:rPr>
          <w:rFonts w:ascii="Times New Roman" w:eastAsia="Times New Roman" w:hAnsi="Times New Roman"/>
          <w:sz w:val="24"/>
          <w:szCs w:val="24"/>
          <w:lang w:val="mn-MN"/>
        </w:rPr>
      </w:pPr>
    </w:p>
    <w:p w:rsidR="00000000" w:rsidRDefault="00DE07D0">
      <w:pPr>
        <w:spacing w:line="360" w:lineRule="auto"/>
        <w:jc w:val="center"/>
        <w:divId w:val="33308924"/>
        <w:rPr>
          <w:rFonts w:ascii="Times New Roman" w:eastAsia="Times New Roman" w:hAnsi="Times New Roman"/>
          <w:b/>
          <w:bCs/>
          <w:sz w:val="24"/>
          <w:szCs w:val="24"/>
        </w:rPr>
      </w:pPr>
      <w:r>
        <w:rPr>
          <w:rFonts w:ascii="Times New Roman" w:eastAsia="Times New Roman" w:hAnsi="Times New Roman"/>
          <w:b/>
          <w:bCs/>
          <w:sz w:val="24"/>
          <w:szCs w:val="24"/>
          <w:lang w:val="mn-MN"/>
        </w:rPr>
        <w:t>Дугаар 05</w:t>
      </w:r>
    </w:p>
    <w:p w:rsidR="00000000" w:rsidRDefault="00DE07D0">
      <w:pPr>
        <w:spacing w:line="360" w:lineRule="auto"/>
        <w:jc w:val="center"/>
        <w:divId w:val="33308924"/>
        <w:rPr>
          <w:rFonts w:ascii="Times New Roman" w:eastAsia="Times New Roman" w:hAnsi="Times New Roman"/>
          <w:b/>
          <w:bCs/>
          <w:sz w:val="24"/>
          <w:szCs w:val="24"/>
        </w:rPr>
      </w:pPr>
    </w:p>
    <w:p w:rsidR="00000000" w:rsidRDefault="00DE07D0">
      <w:pPr>
        <w:pStyle w:val="NormalWeb"/>
        <w:spacing w:before="0" w:beforeAutospacing="0" w:after="0" w:afterAutospacing="0" w:line="360" w:lineRule="auto"/>
        <w:ind w:firstLine="720"/>
        <w:jc w:val="both"/>
        <w:divId w:val="33308924"/>
        <w:rPr>
          <w:lang w:val="mn-MN"/>
        </w:rPr>
      </w:pPr>
      <w:r>
        <w:rPr>
          <w:lang w:val="mn-MN"/>
        </w:rPr>
        <w:t xml:space="preserve">Тусгай хамгаалалттай </w:t>
      </w:r>
      <w:r>
        <w:rPr>
          <w:lang w:val="mn-MN"/>
        </w:rPr>
        <w:t xml:space="preserve">газар нутгийн тухай хуулийн 25 дугаар зүйлийн 2 дахь хэсэг, Улсын Их Хурлын 1998 оны 29 дүгээр тогтоолоор баталсан Тусгай хамгаалалттай газар нутгийн үндэсний хөтөлбөрийн 3.4 дэх заалтыг хэрэгжүүлэх зорилгоор Монгол Улсын Их Хурлаас ТОГТООХ нь: </w:t>
      </w:r>
    </w:p>
    <w:p w:rsidR="00000000" w:rsidRDefault="00DE07D0">
      <w:pPr>
        <w:pStyle w:val="NormalWeb"/>
        <w:spacing w:before="0" w:beforeAutospacing="0" w:after="0" w:afterAutospacing="0" w:line="360" w:lineRule="auto"/>
        <w:ind w:firstLine="720"/>
        <w:jc w:val="both"/>
        <w:divId w:val="33308924"/>
        <w:rPr>
          <w:lang w:val="mn-MN"/>
        </w:rPr>
      </w:pPr>
      <w:r>
        <w:rPr>
          <w:lang w:val="mn-MN"/>
        </w:rPr>
        <w:t xml:space="preserve">1.Байгаль </w:t>
      </w:r>
      <w:r>
        <w:rPr>
          <w:lang w:val="mn-MN"/>
        </w:rPr>
        <w:t>орчны экологийн тэнцлийг хангах, унаган төрхийг хадгалах, хамгаалах болон байгалийн аялал жуулчлалыг хөгжүүлэх зорилгоор Увс аймгийн Ховд сумын Гоожуурын хүрхрээ орчмын газар нутгийг Түргэний дархан цаазат газрын хилийн заагт, Сагил сумын Баянзүрх уул орчм</w:t>
      </w:r>
      <w:r>
        <w:rPr>
          <w:lang w:val="mn-MN"/>
        </w:rPr>
        <w:t>ын газар нутгийг Цагаан шувуутын дархан цаазат газрын хилийн заагт, Хөвсгөл аймгийн Улаан-Уул, Рэнчинлхүмбэ сумдын Хорьдол-Сарьдагийн нурууны Жиглэгийн даваа, Дархадын хотгор орчмын газар нутгийг Хорьдол-Сарьдагийн дархан цаазат газрын хилийн заагт тус тус</w:t>
      </w:r>
      <w:r>
        <w:rPr>
          <w:lang w:val="mn-MN"/>
        </w:rPr>
        <w:t xml:space="preserve"> хамруулан дархан цаазат газрын ангиллаар, Баянхонгор аймгийн Жинст, Богд, Баянлиг, Баянговь сумдын зааг нутагт орших Их Богд уул орчмын газар нутгийг байгалийн цогцолборт газрын ангиллаар тус тус улсын тусгай хамгаалалтад авсугай. </w:t>
      </w:r>
    </w:p>
    <w:p w:rsidR="00000000" w:rsidRDefault="00DE07D0">
      <w:pPr>
        <w:pStyle w:val="NormalWeb"/>
        <w:spacing w:before="0" w:beforeAutospacing="0" w:after="0" w:afterAutospacing="0" w:line="360" w:lineRule="auto"/>
        <w:ind w:firstLine="720"/>
        <w:jc w:val="both"/>
        <w:divId w:val="33308924"/>
        <w:rPr>
          <w:lang w:val="mn-MN"/>
        </w:rPr>
      </w:pPr>
      <w:r>
        <w:rPr>
          <w:lang w:val="mn-MN"/>
        </w:rPr>
        <w:t xml:space="preserve">2.Түргэн, Цагаан </w:t>
      </w:r>
      <w:r>
        <w:rPr>
          <w:lang w:val="mn-MN"/>
        </w:rPr>
        <w:t xml:space="preserve">шувуут, Хорьдол-Сарьдагийн дархан цаазат газруудын хилийн заагийг өргөтгөж дархан цаазат газрын ангиллаар авч буй Баянзүрх уул орчмын газар нутгийн хилийн заагийг тогтоолын 1 дүгээр, Гоожуурын хүрхрээ орчмын газар нутгийн </w:t>
      </w:r>
      <w:r>
        <w:rPr>
          <w:lang w:val="mn-MN"/>
        </w:rPr>
        <w:lastRenderedPageBreak/>
        <w:t>хилийн заагийг тогтоолын 2 дугаар,</w:t>
      </w:r>
      <w:r>
        <w:rPr>
          <w:lang w:val="mn-MN"/>
        </w:rPr>
        <w:t xml:space="preserve"> Жиглэгийн даваа, Дархадын хотгор орчмын газар нутгийн хилийн заагийг 3 дугаар, Их Богд уулын байгалийн цогцолборт газрын хилийн заагийг 4 дүгээр хавсралтын ёсоор тус тус баталсугай. </w:t>
      </w:r>
    </w:p>
    <w:p w:rsidR="00000000" w:rsidRDefault="00DE07D0">
      <w:pPr>
        <w:pStyle w:val="NormalWeb"/>
        <w:spacing w:before="0" w:beforeAutospacing="0" w:after="0" w:afterAutospacing="0" w:line="360" w:lineRule="auto"/>
        <w:ind w:firstLine="720"/>
        <w:jc w:val="both"/>
        <w:divId w:val="33308924"/>
        <w:rPr>
          <w:lang w:val="mn-MN"/>
        </w:rPr>
      </w:pPr>
      <w:r>
        <w:rPr>
          <w:lang w:val="mn-MN"/>
        </w:rPr>
        <w:t>3.Энэ тогтоол гарсантай холбогдуулан Увс аймгийн Ховд сумын Гоожуурын хү</w:t>
      </w:r>
      <w:r>
        <w:rPr>
          <w:lang w:val="mn-MN"/>
        </w:rPr>
        <w:t>рхрээ орчмын газрыг "Улсын тусгай хамгаалалттай газрын ангиллыг шинэчлэн тогтоох тухай" Улсын Их Хурлын 1995 оны 26 дугаар тогтоолын 1 дүгээр хавсралтын 10-ын 2-оор баталсан Түргэний дархан цаазат газрын хилийн заагт хамруулан хилийн заагийн 3604.5 тоот өн</w:t>
      </w:r>
      <w:r>
        <w:rPr>
          <w:lang w:val="mn-MN"/>
        </w:rPr>
        <w:t>дөрлөгөөс 2805.2 тоот өндөрлөг хүртэлх хэсгийг, Сагил сумын Баянзүрх уул орчмын газрыг мөн тогтоолын 10-ын 4-өөр баталсан Цагаан шувуутын дархан цаазат газрын хилийн заагт хамруулан хилийн заагийн 3045.5 тоот өндөрлөгөөс баруун тийш 3393.1 тоот өндөрлөг хү</w:t>
      </w:r>
      <w:r>
        <w:rPr>
          <w:lang w:val="mn-MN"/>
        </w:rPr>
        <w:t>ртэлх хэсгийг, Хөвсгөл аймгийн Улаан-Уул, Рэнчинлхүмбэ сумдын Хорьдол-Сарьдагийн нурууны Жиглэгийн даваа, Дархадын хотгор орчмын газар нутгийг Улсын Их Хурлын 1997 оны 47 дугаар тогтоолын 1 дүгээр хавсралтаар баталсан Хорьдол-Сарьдагийн дархан цаазат газры</w:t>
      </w:r>
      <w:r>
        <w:rPr>
          <w:lang w:val="mn-MN"/>
        </w:rPr>
        <w:t xml:space="preserve">н хилийн заагт хамруулан хилийн заагийн 2184.5 тоот өндөрлөгөөс зүүн хойш орших 1928.0 тоот өндөрлөг хүртэлх болон 2166.5 тоот өндөрлөгөөс зүүн тийш 2534.8 тоот өндөрлөг хүртэлх хэсгийг тус тус хүчингүй болсонд тооцсугай. </w:t>
      </w:r>
    </w:p>
    <w:p w:rsidR="00000000" w:rsidRDefault="00DE07D0">
      <w:pPr>
        <w:spacing w:line="360" w:lineRule="auto"/>
        <w:jc w:val="both"/>
        <w:rPr>
          <w:rFonts w:ascii="Times New Roman" w:eastAsia="Times New Roman" w:hAnsi="Times New Roman"/>
          <w:sz w:val="24"/>
          <w:szCs w:val="24"/>
          <w:lang w:val="mn-MN"/>
        </w:rPr>
      </w:pPr>
    </w:p>
    <w:p w:rsidR="00000000" w:rsidRDefault="00DE07D0">
      <w:pPr>
        <w:spacing w:line="360" w:lineRule="auto"/>
        <w:jc w:val="both"/>
        <w:rPr>
          <w:rStyle w:val="Strong"/>
          <w:b w:val="0"/>
        </w:rPr>
      </w:pPr>
      <w:r>
        <w:rPr>
          <w:rStyle w:val="Strong"/>
          <w:rFonts w:eastAsia="Times New Roman"/>
          <w:b w:val="0"/>
          <w:sz w:val="24"/>
          <w:szCs w:val="24"/>
          <w:lang w:val="mn-MN"/>
        </w:rPr>
        <w:t>МОНГОЛ УЛСЫН ИХ ХУРЛЫН ДАРГА    </w:t>
      </w:r>
      <w:r>
        <w:rPr>
          <w:rStyle w:val="Strong"/>
          <w:rFonts w:eastAsia="Times New Roman"/>
          <w:b w:val="0"/>
          <w:sz w:val="24"/>
          <w:szCs w:val="24"/>
          <w:lang w:val="mn-MN"/>
        </w:rPr>
        <w:t xml:space="preserve">                                                         </w:t>
      </w:r>
    </w:p>
    <w:p w:rsidR="00000000" w:rsidRDefault="00DE07D0">
      <w:pPr>
        <w:spacing w:line="360" w:lineRule="auto"/>
        <w:jc w:val="both"/>
        <w:rPr>
          <w:rStyle w:val="Strong"/>
          <w:rFonts w:eastAsia="Times New Roman"/>
          <w:b w:val="0"/>
          <w:sz w:val="24"/>
          <w:szCs w:val="24"/>
        </w:rPr>
      </w:pPr>
    </w:p>
    <w:p w:rsidR="00000000" w:rsidRDefault="00DE07D0">
      <w:pPr>
        <w:spacing w:line="360" w:lineRule="auto"/>
        <w:jc w:val="both"/>
        <w:rPr>
          <w:rStyle w:val="Strong"/>
          <w:b w:val="0"/>
          <w:sz w:val="24"/>
          <w:szCs w:val="24"/>
          <w:lang w:val="mn-MN"/>
        </w:rPr>
      </w:pPr>
      <w:r>
        <w:rPr>
          <w:rStyle w:val="Strong"/>
          <w:rFonts w:eastAsia="Times New Roman"/>
          <w:b w:val="0"/>
          <w:sz w:val="24"/>
          <w:szCs w:val="24"/>
          <w:lang w:val="mn-MN"/>
        </w:rPr>
        <w:t xml:space="preserve">Д. ЛҮНДЭЭЖАНЦАН </w:t>
      </w:r>
    </w:p>
    <w:p w:rsidR="00000000" w:rsidRDefault="00DE07D0">
      <w:pPr>
        <w:spacing w:line="360" w:lineRule="auto"/>
        <w:rPr>
          <w:rStyle w:val="Strong"/>
          <w:rFonts w:ascii="Times New Roman" w:eastAsia="Times New Roman" w:hAnsi="Times New Roman"/>
          <w:sz w:val="24"/>
          <w:szCs w:val="24"/>
          <w:lang w:val="mn-MN"/>
        </w:rPr>
        <w:sectPr w:rsidR="00000000">
          <w:pgSz w:w="12240" w:h="15840"/>
          <w:pgMar w:top="1418" w:right="1418" w:bottom="1418" w:left="1418" w:header="720" w:footer="720" w:gutter="0"/>
          <w:cols w:space="720"/>
          <w:docGrid w:linePitch="360"/>
        </w:sectPr>
      </w:pPr>
    </w:p>
    <w:tbl>
      <w:tblPr>
        <w:tblW w:w="12784" w:type="dxa"/>
        <w:jc w:val="center"/>
        <w:tblCellSpacing w:w="7" w:type="dxa"/>
        <w:tblInd w:w="-112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10"/>
        <w:gridCol w:w="3568"/>
        <w:gridCol w:w="2845"/>
        <w:gridCol w:w="2516"/>
        <w:gridCol w:w="2154"/>
        <w:gridCol w:w="721"/>
      </w:tblGrid>
      <w:tr w:rsidR="00000000">
        <w:trPr>
          <w:tblCellSpacing w:w="7" w:type="dxa"/>
          <w:jc w:val="center"/>
        </w:trPr>
        <w:tc>
          <w:tcPr>
            <w:tcW w:w="12756" w:type="dxa"/>
            <w:gridSpan w:val="6"/>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right"/>
              <w:rPr>
                <w:rFonts w:ascii="Times New Roman" w:eastAsia="Times New Roman" w:hAnsi="Times New Roman"/>
                <w:i/>
                <w:sz w:val="20"/>
                <w:szCs w:val="20"/>
                <w:lang w:val="mn-MN"/>
              </w:rPr>
            </w:pPr>
            <w:r>
              <w:rPr>
                <w:rFonts w:ascii="Times New Roman" w:eastAsia="Times New Roman" w:hAnsi="Times New Roman"/>
                <w:bCs/>
                <w:i/>
                <w:sz w:val="20"/>
                <w:szCs w:val="20"/>
                <w:lang w:val="mn-MN"/>
              </w:rPr>
              <w:lastRenderedPageBreak/>
              <w:t xml:space="preserve">                                                                  Монгол  Улсын Их Хурлын 2008 оны 05 </w:t>
            </w:r>
          </w:p>
          <w:p w:rsidR="00000000" w:rsidRDefault="00DE07D0">
            <w:pPr>
              <w:jc w:val="right"/>
              <w:rPr>
                <w:rFonts w:ascii="Times New Roman" w:eastAsia="Times New Roman" w:hAnsi="Times New Roman"/>
                <w:sz w:val="20"/>
                <w:szCs w:val="20"/>
                <w:lang w:val="mn-MN"/>
              </w:rPr>
            </w:pPr>
            <w:r>
              <w:rPr>
                <w:rFonts w:ascii="Times New Roman" w:eastAsia="Times New Roman" w:hAnsi="Times New Roman"/>
                <w:bCs/>
                <w:i/>
                <w:sz w:val="20"/>
                <w:szCs w:val="20"/>
                <w:lang w:val="mn-MN"/>
              </w:rPr>
              <w:t>                                                            </w:t>
            </w:r>
            <w:r>
              <w:rPr>
                <w:rFonts w:ascii="Times New Roman" w:eastAsia="Times New Roman" w:hAnsi="Times New Roman"/>
                <w:bCs/>
                <w:i/>
                <w:sz w:val="20"/>
                <w:szCs w:val="20"/>
                <w:lang w:val="mn-MN"/>
              </w:rPr>
              <w:t>      дугаар тогтоолын 1 дүгээр хавсралт</w:t>
            </w:r>
          </w:p>
        </w:tc>
      </w:tr>
      <w:tr w:rsidR="00000000">
        <w:trPr>
          <w:tblCellSpacing w:w="7" w:type="dxa"/>
          <w:jc w:val="center"/>
        </w:trPr>
        <w:tc>
          <w:tcPr>
            <w:tcW w:w="11922" w:type="dxa"/>
            <w:gridSpan w:val="5"/>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b/>
                <w:bCs/>
                <w:sz w:val="20"/>
                <w:szCs w:val="20"/>
                <w:lang w:val="mn-MN"/>
              </w:rPr>
              <w:t> </w:t>
            </w:r>
          </w:p>
          <w:p w:rsidR="00000000" w:rsidRDefault="00DE07D0">
            <w:pPr>
              <w:jc w:val="both"/>
              <w:rPr>
                <w:rFonts w:ascii="Times New Roman" w:eastAsia="Times New Roman" w:hAnsi="Times New Roman"/>
                <w:sz w:val="20"/>
                <w:szCs w:val="20"/>
                <w:lang w:val="mn-MN"/>
              </w:rPr>
            </w:pPr>
            <w:r>
              <w:rPr>
                <w:rFonts w:ascii="Times New Roman" w:eastAsia="Times New Roman" w:hAnsi="Times New Roman"/>
                <w:b/>
                <w:bCs/>
                <w:sz w:val="20"/>
                <w:szCs w:val="20"/>
                <w:lang w:val="mn-MN"/>
              </w:rPr>
              <w:t>УВС АЙМАГ</w:t>
            </w:r>
          </w:p>
        </w:tc>
        <w:tc>
          <w:tcPr>
            <w:tcW w:w="0" w:type="auto"/>
            <w:tcBorders>
              <w:top w:val="nil"/>
              <w:left w:val="nil"/>
              <w:bottom w:val="nil"/>
              <w:right w:val="nil"/>
            </w:tcBorders>
            <w:tcMar>
              <w:top w:w="15" w:type="dxa"/>
              <w:left w:w="15" w:type="dxa"/>
              <w:bottom w:w="15" w:type="dxa"/>
              <w:right w:w="15" w:type="dxa"/>
            </w:tcMar>
            <w:vAlign w:val="center"/>
            <w:hideMark/>
          </w:tcPr>
          <w:p w:rsidR="00000000" w:rsidRDefault="00DE07D0">
            <w:pPr>
              <w:rPr>
                <w:rFonts w:ascii="Times New Roman" w:eastAsia="Times New Roman" w:hAnsi="Times New Roman"/>
                <w:sz w:val="20"/>
                <w:szCs w:val="20"/>
              </w:rPr>
            </w:pPr>
          </w:p>
        </w:tc>
      </w:tr>
      <w:tr w:rsidR="00000000">
        <w:trPr>
          <w:tblCellSpacing w:w="7" w:type="dxa"/>
          <w:jc w:val="center"/>
        </w:trPr>
        <w:tc>
          <w:tcPr>
            <w:tcW w:w="95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3524"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80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47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0" w:type="auto"/>
            <w:tcBorders>
              <w:top w:val="nil"/>
              <w:left w:val="nil"/>
              <w:bottom w:val="nil"/>
              <w:right w:val="nil"/>
            </w:tcBorders>
            <w:tcMar>
              <w:top w:w="15" w:type="dxa"/>
              <w:left w:w="15" w:type="dxa"/>
              <w:bottom w:w="15" w:type="dxa"/>
              <w:right w:w="15" w:type="dxa"/>
            </w:tcMar>
            <w:vAlign w:val="center"/>
            <w:hideMark/>
          </w:tcPr>
          <w:p w:rsidR="00000000" w:rsidRDefault="00DE07D0">
            <w:pPr>
              <w:rPr>
                <w:rFonts w:ascii="Times New Roman" w:eastAsia="Times New Roman" w:hAnsi="Times New Roman"/>
                <w:sz w:val="20"/>
                <w:szCs w:val="20"/>
              </w:rPr>
            </w:pPr>
          </w:p>
        </w:tc>
      </w:tr>
      <w:tr w:rsidR="00000000">
        <w:trPr>
          <w:tblCellSpacing w:w="7" w:type="dxa"/>
          <w:jc w:val="center"/>
        </w:trPr>
        <w:tc>
          <w:tcPr>
            <w:tcW w:w="11922"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b/>
                <w:bCs/>
                <w:sz w:val="20"/>
                <w:szCs w:val="20"/>
                <w:lang w:val="mn-MN"/>
              </w:rPr>
              <w:t>Цагаан шувуутын дархан газрын өргөтгөл</w:t>
            </w:r>
          </w:p>
          <w:p w:rsidR="00000000" w:rsidRDefault="00DE07D0">
            <w:pPr>
              <w:jc w:val="both"/>
              <w:rPr>
                <w:rFonts w:ascii="Times New Roman" w:eastAsia="Times New Roman" w:hAnsi="Times New Roman"/>
                <w:sz w:val="20"/>
                <w:szCs w:val="20"/>
                <w:lang w:val="mn-MN"/>
              </w:rPr>
            </w:pPr>
            <w:r>
              <w:rPr>
                <w:rFonts w:ascii="Times New Roman" w:eastAsia="Times New Roman" w:hAnsi="Times New Roman"/>
                <w:b/>
                <w:bCs/>
                <w:sz w:val="20"/>
                <w:szCs w:val="20"/>
                <w:lang w:val="mn-MN"/>
              </w:rPr>
              <w:t> Баянзүрх уулын хилийн зааг</w:t>
            </w:r>
          </w:p>
        </w:tc>
        <w:tc>
          <w:tcPr>
            <w:tcW w:w="0" w:type="auto"/>
            <w:tcBorders>
              <w:top w:val="nil"/>
              <w:left w:val="nil"/>
              <w:bottom w:val="nil"/>
              <w:right w:val="nil"/>
            </w:tcBorders>
            <w:tcMar>
              <w:top w:w="15" w:type="dxa"/>
              <w:left w:w="15" w:type="dxa"/>
              <w:bottom w:w="15" w:type="dxa"/>
              <w:right w:w="15" w:type="dxa"/>
            </w:tcMar>
            <w:vAlign w:val="center"/>
            <w:hideMark/>
          </w:tcPr>
          <w:p w:rsidR="00000000" w:rsidRDefault="00DE07D0">
            <w:pPr>
              <w:rPr>
                <w:rFonts w:ascii="Times New Roman" w:eastAsia="Times New Roman" w:hAnsi="Times New Roman"/>
                <w:sz w:val="20"/>
                <w:szCs w:val="20"/>
              </w:rPr>
            </w:pPr>
          </w:p>
        </w:tc>
      </w:tr>
      <w:tr w:rsidR="00000000">
        <w:trPr>
          <w:tblCellSpacing w:w="7" w:type="dxa"/>
          <w:jc w:val="center"/>
        </w:trPr>
        <w:tc>
          <w:tcPr>
            <w:tcW w:w="95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3524"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80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4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1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0" w:type="auto"/>
            <w:tcBorders>
              <w:top w:val="nil"/>
              <w:left w:val="nil"/>
              <w:bottom w:val="nil"/>
              <w:right w:val="nil"/>
            </w:tcBorders>
            <w:tcMar>
              <w:top w:w="15" w:type="dxa"/>
              <w:left w:w="15" w:type="dxa"/>
              <w:bottom w:w="15" w:type="dxa"/>
              <w:right w:w="15" w:type="dxa"/>
            </w:tcMar>
            <w:vAlign w:val="center"/>
            <w:hideMark/>
          </w:tcPr>
          <w:p w:rsidR="00000000" w:rsidRDefault="00DE07D0">
            <w:pPr>
              <w:rPr>
                <w:rFonts w:ascii="Times New Roman" w:eastAsia="Times New Roman" w:hAnsi="Times New Roman"/>
                <w:sz w:val="20"/>
                <w:szCs w:val="20"/>
              </w:rPr>
            </w:pPr>
          </w:p>
        </w:tc>
      </w:tr>
      <w:tr w:rsidR="00000000">
        <w:trPr>
          <w:tblCellSpacing w:w="7" w:type="dxa"/>
          <w:jc w:val="center"/>
        </w:trPr>
        <w:tc>
          <w:tcPr>
            <w:tcW w:w="95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Д/д</w:t>
            </w:r>
          </w:p>
        </w:tc>
        <w:tc>
          <w:tcPr>
            <w:tcW w:w="3524"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Газрын нэр</w:t>
            </w:r>
          </w:p>
        </w:tc>
        <w:tc>
          <w:tcPr>
            <w:tcW w:w="280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Өндрийн тоот</w:t>
            </w:r>
          </w:p>
        </w:tc>
        <w:tc>
          <w:tcPr>
            <w:tcW w:w="24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Х координат</w:t>
            </w:r>
          </w:p>
        </w:tc>
        <w:tc>
          <w:tcPr>
            <w:tcW w:w="21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Y координат</w:t>
            </w:r>
          </w:p>
        </w:tc>
        <w:tc>
          <w:tcPr>
            <w:tcW w:w="0" w:type="auto"/>
            <w:tcBorders>
              <w:top w:val="nil"/>
              <w:left w:val="nil"/>
              <w:bottom w:val="nil"/>
              <w:right w:val="nil"/>
            </w:tcBorders>
            <w:tcMar>
              <w:top w:w="15" w:type="dxa"/>
              <w:left w:w="15" w:type="dxa"/>
              <w:bottom w:w="15" w:type="dxa"/>
              <w:right w:w="15" w:type="dxa"/>
            </w:tcMar>
            <w:vAlign w:val="center"/>
            <w:hideMark/>
          </w:tcPr>
          <w:p w:rsidR="00000000" w:rsidRDefault="00DE07D0">
            <w:pPr>
              <w:rPr>
                <w:rFonts w:ascii="Times New Roman" w:eastAsia="Times New Roman" w:hAnsi="Times New Roman"/>
                <w:sz w:val="20"/>
                <w:szCs w:val="20"/>
              </w:rPr>
            </w:pPr>
          </w:p>
        </w:tc>
      </w:tr>
      <w:tr w:rsidR="00000000">
        <w:trPr>
          <w:tblCellSpacing w:w="7" w:type="dxa"/>
          <w:jc w:val="center"/>
        </w:trPr>
        <w:tc>
          <w:tcPr>
            <w:tcW w:w="95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1</w:t>
            </w:r>
          </w:p>
        </w:tc>
        <w:tc>
          <w:tcPr>
            <w:tcW w:w="3524"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80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3393.1</w:t>
            </w:r>
          </w:p>
        </w:tc>
        <w:tc>
          <w:tcPr>
            <w:tcW w:w="24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90 55 12</w:t>
            </w:r>
          </w:p>
        </w:tc>
        <w:tc>
          <w:tcPr>
            <w:tcW w:w="21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50 22 45</w:t>
            </w:r>
          </w:p>
        </w:tc>
        <w:tc>
          <w:tcPr>
            <w:tcW w:w="0" w:type="auto"/>
            <w:tcBorders>
              <w:top w:val="nil"/>
              <w:left w:val="nil"/>
              <w:bottom w:val="nil"/>
              <w:right w:val="nil"/>
            </w:tcBorders>
            <w:tcMar>
              <w:top w:w="15" w:type="dxa"/>
              <w:left w:w="15" w:type="dxa"/>
              <w:bottom w:w="15" w:type="dxa"/>
              <w:right w:w="15" w:type="dxa"/>
            </w:tcMar>
            <w:vAlign w:val="center"/>
            <w:hideMark/>
          </w:tcPr>
          <w:p w:rsidR="00000000" w:rsidRDefault="00DE07D0">
            <w:pPr>
              <w:rPr>
                <w:rFonts w:ascii="Times New Roman" w:eastAsia="Times New Roman" w:hAnsi="Times New Roman"/>
                <w:sz w:val="20"/>
                <w:szCs w:val="20"/>
              </w:rPr>
            </w:pPr>
          </w:p>
        </w:tc>
      </w:tr>
      <w:tr w:rsidR="00000000">
        <w:trPr>
          <w:tblCellSpacing w:w="7" w:type="dxa"/>
          <w:jc w:val="center"/>
        </w:trPr>
        <w:tc>
          <w:tcPr>
            <w:tcW w:w="95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2</w:t>
            </w:r>
          </w:p>
        </w:tc>
        <w:tc>
          <w:tcPr>
            <w:tcW w:w="3524"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Хилийн багана</w:t>
            </w:r>
          </w:p>
        </w:tc>
        <w:tc>
          <w:tcPr>
            <w:tcW w:w="280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50</w:t>
            </w:r>
          </w:p>
        </w:tc>
        <w:tc>
          <w:tcPr>
            <w:tcW w:w="24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91 09 50</w:t>
            </w:r>
          </w:p>
        </w:tc>
        <w:tc>
          <w:tcPr>
            <w:tcW w:w="21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50 25 18</w:t>
            </w:r>
          </w:p>
        </w:tc>
        <w:tc>
          <w:tcPr>
            <w:tcW w:w="0" w:type="auto"/>
            <w:tcBorders>
              <w:top w:val="nil"/>
              <w:left w:val="nil"/>
              <w:bottom w:val="nil"/>
              <w:right w:val="nil"/>
            </w:tcBorders>
            <w:tcMar>
              <w:top w:w="15" w:type="dxa"/>
              <w:left w:w="15" w:type="dxa"/>
              <w:bottom w:w="15" w:type="dxa"/>
              <w:right w:w="15" w:type="dxa"/>
            </w:tcMar>
            <w:vAlign w:val="center"/>
            <w:hideMark/>
          </w:tcPr>
          <w:p w:rsidR="00000000" w:rsidRDefault="00DE07D0">
            <w:pPr>
              <w:rPr>
                <w:rFonts w:ascii="Times New Roman" w:eastAsia="Times New Roman" w:hAnsi="Times New Roman"/>
                <w:sz w:val="20"/>
                <w:szCs w:val="20"/>
              </w:rPr>
            </w:pPr>
          </w:p>
        </w:tc>
      </w:tr>
      <w:tr w:rsidR="00000000">
        <w:trPr>
          <w:tblCellSpacing w:w="7" w:type="dxa"/>
          <w:jc w:val="center"/>
        </w:trPr>
        <w:tc>
          <w:tcPr>
            <w:tcW w:w="95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3</w:t>
            </w:r>
          </w:p>
        </w:tc>
        <w:tc>
          <w:tcPr>
            <w:tcW w:w="3524"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80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2579.8</w:t>
            </w:r>
          </w:p>
        </w:tc>
        <w:tc>
          <w:tcPr>
            <w:tcW w:w="24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91 10 14</w:t>
            </w:r>
          </w:p>
        </w:tc>
        <w:tc>
          <w:tcPr>
            <w:tcW w:w="21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50 23 36</w:t>
            </w:r>
          </w:p>
        </w:tc>
        <w:tc>
          <w:tcPr>
            <w:tcW w:w="0" w:type="auto"/>
            <w:tcBorders>
              <w:top w:val="nil"/>
              <w:left w:val="nil"/>
              <w:bottom w:val="nil"/>
              <w:right w:val="nil"/>
            </w:tcBorders>
            <w:tcMar>
              <w:top w:w="15" w:type="dxa"/>
              <w:left w:w="15" w:type="dxa"/>
              <w:bottom w:w="15" w:type="dxa"/>
              <w:right w:w="15" w:type="dxa"/>
            </w:tcMar>
            <w:vAlign w:val="center"/>
            <w:hideMark/>
          </w:tcPr>
          <w:p w:rsidR="00000000" w:rsidRDefault="00DE07D0">
            <w:pPr>
              <w:rPr>
                <w:rFonts w:ascii="Times New Roman" w:eastAsia="Times New Roman" w:hAnsi="Times New Roman"/>
                <w:sz w:val="20"/>
                <w:szCs w:val="20"/>
              </w:rPr>
            </w:pPr>
          </w:p>
        </w:tc>
      </w:tr>
      <w:tr w:rsidR="00000000">
        <w:trPr>
          <w:tblCellSpacing w:w="7" w:type="dxa"/>
          <w:jc w:val="center"/>
        </w:trPr>
        <w:tc>
          <w:tcPr>
            <w:tcW w:w="95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4</w:t>
            </w:r>
          </w:p>
        </w:tc>
        <w:tc>
          <w:tcPr>
            <w:tcW w:w="3524"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Харгайт уул</w:t>
            </w:r>
          </w:p>
        </w:tc>
        <w:tc>
          <w:tcPr>
            <w:tcW w:w="280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3045.6</w:t>
            </w:r>
          </w:p>
        </w:tc>
        <w:tc>
          <w:tcPr>
            <w:tcW w:w="24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91 11 50</w:t>
            </w:r>
          </w:p>
        </w:tc>
        <w:tc>
          <w:tcPr>
            <w:tcW w:w="21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50 20 43</w:t>
            </w:r>
          </w:p>
        </w:tc>
        <w:tc>
          <w:tcPr>
            <w:tcW w:w="0" w:type="auto"/>
            <w:tcBorders>
              <w:top w:val="nil"/>
              <w:left w:val="nil"/>
              <w:bottom w:val="nil"/>
              <w:right w:val="nil"/>
            </w:tcBorders>
            <w:tcMar>
              <w:top w:w="15" w:type="dxa"/>
              <w:left w:w="15" w:type="dxa"/>
              <w:bottom w:w="15" w:type="dxa"/>
              <w:right w:w="15" w:type="dxa"/>
            </w:tcMar>
            <w:vAlign w:val="center"/>
            <w:hideMark/>
          </w:tcPr>
          <w:p w:rsidR="00000000" w:rsidRDefault="00DE07D0">
            <w:pPr>
              <w:rPr>
                <w:rFonts w:ascii="Times New Roman" w:eastAsia="Times New Roman" w:hAnsi="Times New Roman"/>
                <w:sz w:val="20"/>
                <w:szCs w:val="20"/>
              </w:rPr>
            </w:pPr>
          </w:p>
        </w:tc>
      </w:tr>
      <w:tr w:rsidR="00000000">
        <w:trPr>
          <w:tblCellSpacing w:w="7" w:type="dxa"/>
          <w:jc w:val="center"/>
        </w:trPr>
        <w:tc>
          <w:tcPr>
            <w:tcW w:w="95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5</w:t>
            </w:r>
          </w:p>
        </w:tc>
        <w:tc>
          <w:tcPr>
            <w:tcW w:w="3524"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Эмэг уул</w:t>
            </w:r>
          </w:p>
        </w:tc>
        <w:tc>
          <w:tcPr>
            <w:tcW w:w="280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3095.8</w:t>
            </w:r>
          </w:p>
        </w:tc>
        <w:tc>
          <w:tcPr>
            <w:tcW w:w="24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91 06 02</w:t>
            </w:r>
          </w:p>
        </w:tc>
        <w:tc>
          <w:tcPr>
            <w:tcW w:w="21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50 22 06</w:t>
            </w:r>
          </w:p>
        </w:tc>
        <w:tc>
          <w:tcPr>
            <w:tcW w:w="0" w:type="auto"/>
            <w:tcBorders>
              <w:top w:val="nil"/>
              <w:left w:val="nil"/>
              <w:bottom w:val="nil"/>
              <w:right w:val="nil"/>
            </w:tcBorders>
            <w:tcMar>
              <w:top w:w="15" w:type="dxa"/>
              <w:left w:w="15" w:type="dxa"/>
              <w:bottom w:w="15" w:type="dxa"/>
              <w:right w:w="15" w:type="dxa"/>
            </w:tcMar>
            <w:vAlign w:val="center"/>
            <w:hideMark/>
          </w:tcPr>
          <w:p w:rsidR="00000000" w:rsidRDefault="00DE07D0">
            <w:pPr>
              <w:rPr>
                <w:rFonts w:ascii="Times New Roman" w:eastAsia="Times New Roman" w:hAnsi="Times New Roman"/>
                <w:sz w:val="20"/>
                <w:szCs w:val="20"/>
              </w:rPr>
            </w:pPr>
          </w:p>
        </w:tc>
      </w:tr>
      <w:tr w:rsidR="00000000">
        <w:trPr>
          <w:tblCellSpacing w:w="7" w:type="dxa"/>
          <w:jc w:val="center"/>
        </w:trPr>
        <w:tc>
          <w:tcPr>
            <w:tcW w:w="95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6</w:t>
            </w:r>
          </w:p>
        </w:tc>
        <w:tc>
          <w:tcPr>
            <w:tcW w:w="3524"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80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2642.1</w:t>
            </w:r>
          </w:p>
        </w:tc>
        <w:tc>
          <w:tcPr>
            <w:tcW w:w="24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91 02 27</w:t>
            </w:r>
          </w:p>
        </w:tc>
        <w:tc>
          <w:tcPr>
            <w:tcW w:w="21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50 23 21</w:t>
            </w:r>
          </w:p>
        </w:tc>
        <w:tc>
          <w:tcPr>
            <w:tcW w:w="0" w:type="auto"/>
            <w:tcBorders>
              <w:top w:val="nil"/>
              <w:left w:val="nil"/>
              <w:bottom w:val="nil"/>
              <w:right w:val="nil"/>
            </w:tcBorders>
            <w:tcMar>
              <w:top w:w="15" w:type="dxa"/>
              <w:left w:w="15" w:type="dxa"/>
              <w:bottom w:w="15" w:type="dxa"/>
              <w:right w:w="15" w:type="dxa"/>
            </w:tcMar>
            <w:vAlign w:val="center"/>
            <w:hideMark/>
          </w:tcPr>
          <w:p w:rsidR="00000000" w:rsidRDefault="00DE07D0">
            <w:pPr>
              <w:rPr>
                <w:rFonts w:ascii="Times New Roman" w:eastAsia="Times New Roman" w:hAnsi="Times New Roman"/>
                <w:sz w:val="20"/>
                <w:szCs w:val="20"/>
              </w:rPr>
            </w:pPr>
          </w:p>
        </w:tc>
      </w:tr>
      <w:tr w:rsidR="00000000">
        <w:trPr>
          <w:tblCellSpacing w:w="7" w:type="dxa"/>
          <w:jc w:val="center"/>
        </w:trPr>
        <w:tc>
          <w:tcPr>
            <w:tcW w:w="95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7</w:t>
            </w:r>
          </w:p>
        </w:tc>
        <w:tc>
          <w:tcPr>
            <w:tcW w:w="3524"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80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3024.9</w:t>
            </w:r>
          </w:p>
        </w:tc>
        <w:tc>
          <w:tcPr>
            <w:tcW w:w="24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90 59 52</w:t>
            </w:r>
          </w:p>
        </w:tc>
        <w:tc>
          <w:tcPr>
            <w:tcW w:w="21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50 23 26</w:t>
            </w:r>
          </w:p>
        </w:tc>
        <w:tc>
          <w:tcPr>
            <w:tcW w:w="0" w:type="auto"/>
            <w:tcBorders>
              <w:top w:val="nil"/>
              <w:left w:val="nil"/>
              <w:bottom w:val="nil"/>
              <w:right w:val="nil"/>
            </w:tcBorders>
            <w:tcMar>
              <w:top w:w="15" w:type="dxa"/>
              <w:left w:w="15" w:type="dxa"/>
              <w:bottom w:w="15" w:type="dxa"/>
              <w:right w:w="15" w:type="dxa"/>
            </w:tcMar>
            <w:vAlign w:val="center"/>
            <w:hideMark/>
          </w:tcPr>
          <w:p w:rsidR="00000000" w:rsidRDefault="00DE07D0">
            <w:pPr>
              <w:rPr>
                <w:rFonts w:ascii="Times New Roman" w:eastAsia="Times New Roman" w:hAnsi="Times New Roman"/>
                <w:sz w:val="20"/>
                <w:szCs w:val="20"/>
              </w:rPr>
            </w:pPr>
          </w:p>
        </w:tc>
      </w:tr>
      <w:tr w:rsidR="00000000">
        <w:trPr>
          <w:tblCellSpacing w:w="7" w:type="dxa"/>
          <w:jc w:val="center"/>
        </w:trPr>
        <w:tc>
          <w:tcPr>
            <w:tcW w:w="95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8</w:t>
            </w:r>
          </w:p>
        </w:tc>
        <w:tc>
          <w:tcPr>
            <w:tcW w:w="3524"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80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3123.7</w:t>
            </w:r>
          </w:p>
        </w:tc>
        <w:tc>
          <w:tcPr>
            <w:tcW w:w="24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90 57 46</w:t>
            </w:r>
          </w:p>
        </w:tc>
        <w:tc>
          <w:tcPr>
            <w:tcW w:w="21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50 23 23</w:t>
            </w:r>
          </w:p>
        </w:tc>
        <w:tc>
          <w:tcPr>
            <w:tcW w:w="0" w:type="auto"/>
            <w:tcBorders>
              <w:top w:val="nil"/>
              <w:left w:val="nil"/>
              <w:bottom w:val="nil"/>
              <w:right w:val="nil"/>
            </w:tcBorders>
            <w:tcMar>
              <w:top w:w="15" w:type="dxa"/>
              <w:left w:w="15" w:type="dxa"/>
              <w:bottom w:w="15" w:type="dxa"/>
              <w:right w:w="15" w:type="dxa"/>
            </w:tcMar>
            <w:vAlign w:val="center"/>
            <w:hideMark/>
          </w:tcPr>
          <w:p w:rsidR="00000000" w:rsidRDefault="00DE07D0">
            <w:pPr>
              <w:rPr>
                <w:rFonts w:ascii="Times New Roman" w:eastAsia="Times New Roman" w:hAnsi="Times New Roman"/>
                <w:sz w:val="20"/>
                <w:szCs w:val="20"/>
              </w:rPr>
            </w:pPr>
          </w:p>
        </w:tc>
      </w:tr>
      <w:tr w:rsidR="00000000">
        <w:trPr>
          <w:tblCellSpacing w:w="7" w:type="dxa"/>
          <w:jc w:val="center"/>
        </w:trPr>
        <w:tc>
          <w:tcPr>
            <w:tcW w:w="95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9</w:t>
            </w:r>
          </w:p>
        </w:tc>
        <w:tc>
          <w:tcPr>
            <w:tcW w:w="3524"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80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3136.9</w:t>
            </w:r>
          </w:p>
        </w:tc>
        <w:tc>
          <w:tcPr>
            <w:tcW w:w="24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90 56 04</w:t>
            </w:r>
          </w:p>
        </w:tc>
        <w:tc>
          <w:tcPr>
            <w:tcW w:w="21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50 23 29</w:t>
            </w:r>
          </w:p>
        </w:tc>
        <w:tc>
          <w:tcPr>
            <w:tcW w:w="0" w:type="auto"/>
            <w:tcBorders>
              <w:top w:val="nil"/>
              <w:left w:val="nil"/>
              <w:bottom w:val="nil"/>
              <w:right w:val="nil"/>
            </w:tcBorders>
            <w:tcMar>
              <w:top w:w="15" w:type="dxa"/>
              <w:left w:w="15" w:type="dxa"/>
              <w:bottom w:w="15" w:type="dxa"/>
              <w:right w:w="15" w:type="dxa"/>
            </w:tcMar>
            <w:vAlign w:val="center"/>
            <w:hideMark/>
          </w:tcPr>
          <w:p w:rsidR="00000000" w:rsidRDefault="00DE07D0">
            <w:pPr>
              <w:rPr>
                <w:rFonts w:ascii="Times New Roman" w:eastAsia="Times New Roman" w:hAnsi="Times New Roman"/>
                <w:sz w:val="20"/>
                <w:szCs w:val="20"/>
              </w:rPr>
            </w:pPr>
          </w:p>
        </w:tc>
      </w:tr>
      <w:tr w:rsidR="00000000">
        <w:trPr>
          <w:tblCellSpacing w:w="7" w:type="dxa"/>
          <w:jc w:val="center"/>
        </w:trPr>
        <w:tc>
          <w:tcPr>
            <w:tcW w:w="959"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3524"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 </w:t>
            </w:r>
          </w:p>
        </w:tc>
        <w:tc>
          <w:tcPr>
            <w:tcW w:w="2801"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3393.1</w:t>
            </w:r>
          </w:p>
        </w:tc>
        <w:tc>
          <w:tcPr>
            <w:tcW w:w="2472"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90 55 12</w:t>
            </w:r>
          </w:p>
        </w:tc>
        <w:tc>
          <w:tcPr>
            <w:tcW w:w="21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0"/>
                <w:szCs w:val="20"/>
                <w:lang w:val="mn-MN"/>
              </w:rPr>
            </w:pPr>
            <w:r>
              <w:rPr>
                <w:rFonts w:ascii="Times New Roman" w:eastAsia="Times New Roman" w:hAnsi="Times New Roman"/>
                <w:sz w:val="20"/>
                <w:szCs w:val="20"/>
                <w:lang w:val="mn-MN"/>
              </w:rPr>
              <w:t>50 22 45</w:t>
            </w:r>
          </w:p>
        </w:tc>
        <w:tc>
          <w:tcPr>
            <w:tcW w:w="0" w:type="auto"/>
            <w:tcBorders>
              <w:top w:val="nil"/>
              <w:left w:val="nil"/>
              <w:bottom w:val="nil"/>
              <w:right w:val="nil"/>
            </w:tcBorders>
            <w:tcMar>
              <w:top w:w="15" w:type="dxa"/>
              <w:left w:w="15" w:type="dxa"/>
              <w:bottom w:w="15" w:type="dxa"/>
              <w:right w:w="15" w:type="dxa"/>
            </w:tcMar>
            <w:vAlign w:val="center"/>
            <w:hideMark/>
          </w:tcPr>
          <w:p w:rsidR="00000000" w:rsidRDefault="00DE07D0">
            <w:pPr>
              <w:rPr>
                <w:rFonts w:ascii="Times New Roman" w:eastAsia="Times New Roman" w:hAnsi="Times New Roman"/>
                <w:sz w:val="20"/>
                <w:szCs w:val="20"/>
              </w:rPr>
            </w:pPr>
          </w:p>
        </w:tc>
      </w:tr>
    </w:tbl>
    <w:p w:rsidR="00000000" w:rsidRDefault="00DE07D0">
      <w:pPr>
        <w:jc w:val="both"/>
        <w:rPr>
          <w:rFonts w:ascii="Times New Roman" w:eastAsia="Times New Roman" w:hAnsi="Times New Roman"/>
          <w:sz w:val="24"/>
          <w:szCs w:val="24"/>
          <w:lang w:val="mn-MN"/>
        </w:rPr>
      </w:pPr>
    </w:p>
    <w:p w:rsidR="00000000" w:rsidRDefault="00DE07D0">
      <w:pPr>
        <w:jc w:val="both"/>
        <w:rPr>
          <w:rFonts w:ascii="Times New Roman" w:eastAsia="Times New Roman" w:hAnsi="Times New Roman"/>
          <w:sz w:val="24"/>
          <w:szCs w:val="24"/>
          <w:lang w:val="mn-MN"/>
        </w:rPr>
      </w:pPr>
    </w:p>
    <w:p w:rsidR="00000000" w:rsidRDefault="00DE07D0">
      <w:pPr>
        <w:jc w:val="both"/>
        <w:rPr>
          <w:rFonts w:ascii="Times New Roman" w:eastAsia="Times New Roman" w:hAnsi="Times New Roman"/>
          <w:sz w:val="24"/>
          <w:szCs w:val="24"/>
          <w:lang w:val="mn-MN"/>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lang w:val="mn-MN"/>
        </w:rPr>
      </w:pPr>
    </w:p>
    <w:p w:rsidR="00000000" w:rsidRDefault="00DE07D0">
      <w:pPr>
        <w:jc w:val="both"/>
        <w:rPr>
          <w:rFonts w:ascii="Times New Roman" w:eastAsia="Times New Roman" w:hAnsi="Times New Roman"/>
          <w:sz w:val="24"/>
          <w:szCs w:val="24"/>
          <w:lang w:val="mn-MN"/>
        </w:rPr>
      </w:pPr>
    </w:p>
    <w:p w:rsidR="00000000" w:rsidRDefault="00DE07D0">
      <w:pPr>
        <w:jc w:val="both"/>
        <w:rPr>
          <w:rFonts w:ascii="Times New Roman" w:eastAsia="Times New Roman" w:hAnsi="Times New Roman"/>
          <w:sz w:val="24"/>
          <w:szCs w:val="24"/>
          <w:lang w:val="mn-MN"/>
        </w:rPr>
      </w:pPr>
    </w:p>
    <w:p w:rsidR="00000000" w:rsidRDefault="00DE07D0">
      <w:pPr>
        <w:jc w:val="both"/>
        <w:rPr>
          <w:rFonts w:ascii="Times New Roman" w:eastAsia="Times New Roman" w:hAnsi="Times New Roman"/>
          <w:sz w:val="24"/>
          <w:szCs w:val="24"/>
          <w:lang w:val="mn-MN"/>
        </w:rPr>
      </w:pPr>
    </w:p>
    <w:p w:rsidR="00000000" w:rsidRDefault="00DE07D0">
      <w:pPr>
        <w:jc w:val="both"/>
        <w:rPr>
          <w:rFonts w:ascii="Times New Roman" w:eastAsia="Times New Roman" w:hAnsi="Times New Roman"/>
          <w:sz w:val="24"/>
          <w:szCs w:val="24"/>
          <w:lang w:val="mn-MN"/>
        </w:rPr>
      </w:pPr>
    </w:p>
    <w:tbl>
      <w:tblPr>
        <w:tblW w:w="12555" w:type="dxa"/>
        <w:jc w:val="center"/>
        <w:tblCellSpacing w:w="7" w:type="dxa"/>
        <w:tblInd w:w="-94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96"/>
        <w:gridCol w:w="2744"/>
        <w:gridCol w:w="2249"/>
        <w:gridCol w:w="2024"/>
        <w:gridCol w:w="3149"/>
        <w:gridCol w:w="959"/>
        <w:gridCol w:w="644"/>
      </w:tblGrid>
      <w:tr w:rsidR="00000000">
        <w:trPr>
          <w:tblCellSpacing w:w="7" w:type="dxa"/>
          <w:jc w:val="center"/>
        </w:trPr>
        <w:tc>
          <w:tcPr>
            <w:tcW w:w="12527" w:type="dxa"/>
            <w:gridSpan w:val="7"/>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right"/>
              <w:rPr>
                <w:rFonts w:ascii="Times New Roman" w:eastAsia="Times New Roman" w:hAnsi="Times New Roman"/>
                <w:i/>
                <w:sz w:val="24"/>
                <w:szCs w:val="24"/>
                <w:lang w:val="mn-MN"/>
              </w:rPr>
            </w:pPr>
            <w:r>
              <w:rPr>
                <w:rFonts w:ascii="Times New Roman" w:eastAsia="Times New Roman" w:hAnsi="Times New Roman"/>
                <w:b/>
                <w:bCs/>
                <w:sz w:val="24"/>
                <w:szCs w:val="24"/>
                <w:lang w:val="mn-MN"/>
              </w:rPr>
              <w:t> </w:t>
            </w:r>
            <w:r>
              <w:rPr>
                <w:rFonts w:ascii="Times New Roman" w:eastAsia="Times New Roman" w:hAnsi="Times New Roman"/>
                <w:bCs/>
                <w:i/>
                <w:sz w:val="24"/>
                <w:szCs w:val="24"/>
                <w:lang w:val="mn-MN"/>
              </w:rPr>
              <w:t>Монгол  Улсын Их Хурлын 2008 оны 05</w:t>
            </w:r>
          </w:p>
          <w:p w:rsidR="00000000" w:rsidRDefault="00DE07D0">
            <w:pPr>
              <w:jc w:val="right"/>
              <w:rPr>
                <w:rFonts w:ascii="Times New Roman" w:eastAsia="Times New Roman" w:hAnsi="Times New Roman"/>
                <w:sz w:val="24"/>
                <w:szCs w:val="24"/>
                <w:lang w:val="mn-MN"/>
              </w:rPr>
            </w:pPr>
            <w:r>
              <w:rPr>
                <w:rFonts w:ascii="Times New Roman" w:eastAsia="Times New Roman" w:hAnsi="Times New Roman"/>
                <w:bCs/>
                <w:i/>
                <w:sz w:val="24"/>
                <w:szCs w:val="24"/>
                <w:lang w:val="mn-MN"/>
              </w:rPr>
              <w:t>дугаар тогтоолын 2 дугаар хавсралт</w:t>
            </w:r>
          </w:p>
        </w:tc>
      </w:tr>
      <w:tr w:rsidR="00000000">
        <w:trPr>
          <w:tblCellSpacing w:w="7" w:type="dxa"/>
          <w:jc w:val="center"/>
        </w:trPr>
        <w:tc>
          <w:tcPr>
            <w:tcW w:w="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27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22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19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31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9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5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10991" w:type="dxa"/>
            <w:gridSpan w:val="5"/>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УВС АЙМАГ</w:t>
            </w:r>
          </w:p>
        </w:tc>
        <w:tc>
          <w:tcPr>
            <w:tcW w:w="9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5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9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2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22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1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31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9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5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10991"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1. Түргэн уулын дархан цаазат газрын өргөтгөл</w:t>
            </w:r>
            <w:r>
              <w:rPr>
                <w:rFonts w:ascii="Times New Roman" w:eastAsia="Times New Roman" w:hAnsi="Times New Roman"/>
                <w:sz w:val="24"/>
                <w:szCs w:val="24"/>
                <w:lang w:val="mn-MN"/>
              </w:rPr>
              <w:t xml:space="preserve"> </w:t>
            </w:r>
            <w:r>
              <w:rPr>
                <w:rFonts w:ascii="Times New Roman" w:eastAsia="Times New Roman" w:hAnsi="Times New Roman"/>
                <w:b/>
                <w:bCs/>
                <w:sz w:val="24"/>
                <w:szCs w:val="24"/>
                <w:lang w:val="mn-MN"/>
              </w:rPr>
              <w:t>Гоожуурын   хүрхрээ  орчмын  газрын  хилийн зааг</w:t>
            </w:r>
          </w:p>
        </w:tc>
        <w:tc>
          <w:tcPr>
            <w:tcW w:w="9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5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9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2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22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1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31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9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5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9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Д/д</w:t>
            </w:r>
          </w:p>
        </w:tc>
        <w:tc>
          <w:tcPr>
            <w:tcW w:w="2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Газрын нэр</w:t>
            </w:r>
          </w:p>
        </w:tc>
        <w:tc>
          <w:tcPr>
            <w:tcW w:w="22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Өндрийн тоот</w:t>
            </w:r>
          </w:p>
        </w:tc>
        <w:tc>
          <w:tcPr>
            <w:tcW w:w="1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X координат</w:t>
            </w:r>
          </w:p>
        </w:tc>
        <w:tc>
          <w:tcPr>
            <w:tcW w:w="31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Y координат</w:t>
            </w:r>
          </w:p>
        </w:tc>
        <w:tc>
          <w:tcPr>
            <w:tcW w:w="9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5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9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2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2805.2</w:t>
            </w:r>
          </w:p>
        </w:tc>
        <w:tc>
          <w:tcPr>
            <w:tcW w:w="1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91 13 58</w:t>
            </w:r>
          </w:p>
        </w:tc>
        <w:tc>
          <w:tcPr>
            <w:tcW w:w="31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49 28 59</w:t>
            </w:r>
          </w:p>
        </w:tc>
        <w:tc>
          <w:tcPr>
            <w:tcW w:w="9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5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9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2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3604.5</w:t>
            </w:r>
          </w:p>
        </w:tc>
        <w:tc>
          <w:tcPr>
            <w:tcW w:w="1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91 23 30</w:t>
            </w:r>
          </w:p>
        </w:tc>
        <w:tc>
          <w:tcPr>
            <w:tcW w:w="31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49 30 13</w:t>
            </w:r>
          </w:p>
        </w:tc>
        <w:tc>
          <w:tcPr>
            <w:tcW w:w="9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5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9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2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Ёл уул</w:t>
            </w:r>
          </w:p>
        </w:tc>
        <w:tc>
          <w:tcPr>
            <w:tcW w:w="22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3394.3</w:t>
            </w:r>
          </w:p>
        </w:tc>
        <w:tc>
          <w:tcPr>
            <w:tcW w:w="1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91 25 31</w:t>
            </w:r>
          </w:p>
        </w:tc>
        <w:tc>
          <w:tcPr>
            <w:tcW w:w="31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49 25 56</w:t>
            </w:r>
          </w:p>
        </w:tc>
        <w:tc>
          <w:tcPr>
            <w:tcW w:w="9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5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9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2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2915.0</w:t>
            </w:r>
          </w:p>
        </w:tc>
        <w:tc>
          <w:tcPr>
            <w:tcW w:w="1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91 20 04</w:t>
            </w:r>
          </w:p>
        </w:tc>
        <w:tc>
          <w:tcPr>
            <w:tcW w:w="31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49 25 35</w:t>
            </w:r>
          </w:p>
        </w:tc>
        <w:tc>
          <w:tcPr>
            <w:tcW w:w="9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5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9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w:t>
            </w:r>
          </w:p>
        </w:tc>
        <w:tc>
          <w:tcPr>
            <w:tcW w:w="2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2142.1</w:t>
            </w:r>
          </w:p>
        </w:tc>
        <w:tc>
          <w:tcPr>
            <w:tcW w:w="1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91 12 33</w:t>
            </w:r>
          </w:p>
        </w:tc>
        <w:tc>
          <w:tcPr>
            <w:tcW w:w="31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49 25 48</w:t>
            </w:r>
          </w:p>
        </w:tc>
        <w:tc>
          <w:tcPr>
            <w:tcW w:w="9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5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9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7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2805.2</w:t>
            </w:r>
          </w:p>
        </w:tc>
        <w:tc>
          <w:tcPr>
            <w:tcW w:w="19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91 13 58</w:t>
            </w:r>
          </w:p>
        </w:tc>
        <w:tc>
          <w:tcPr>
            <w:tcW w:w="31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49 28 59</w:t>
            </w:r>
          </w:p>
        </w:tc>
        <w:tc>
          <w:tcPr>
            <w:tcW w:w="9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5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DE07D0">
      <w:pPr>
        <w:jc w:val="both"/>
        <w:rPr>
          <w:rFonts w:ascii="Times New Roman" w:eastAsia="Times New Roman" w:hAnsi="Times New Roman"/>
          <w:sz w:val="24"/>
          <w:szCs w:val="24"/>
          <w:lang w:val="mn-MN"/>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lang w:val="mn-MN"/>
        </w:rPr>
      </w:pPr>
    </w:p>
    <w:p w:rsidR="00000000" w:rsidRDefault="00DE07D0">
      <w:pPr>
        <w:jc w:val="both"/>
        <w:rPr>
          <w:rFonts w:ascii="Times New Roman" w:eastAsia="Times New Roman" w:hAnsi="Times New Roman"/>
          <w:sz w:val="24"/>
          <w:szCs w:val="24"/>
          <w:lang w:val="mn-MN"/>
        </w:rPr>
      </w:pPr>
    </w:p>
    <w:tbl>
      <w:tblPr>
        <w:tblW w:w="10455" w:type="dxa"/>
        <w:jc w:val="center"/>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96"/>
        <w:gridCol w:w="2444"/>
        <w:gridCol w:w="1949"/>
        <w:gridCol w:w="1724"/>
        <w:gridCol w:w="2849"/>
        <w:gridCol w:w="659"/>
        <w:gridCol w:w="344"/>
      </w:tblGrid>
      <w:tr w:rsidR="00000000">
        <w:trPr>
          <w:tblCellSpacing w:w="7" w:type="dxa"/>
          <w:jc w:val="center"/>
        </w:trPr>
        <w:tc>
          <w:tcPr>
            <w:tcW w:w="10427" w:type="dxa"/>
            <w:gridSpan w:val="7"/>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right"/>
              <w:rPr>
                <w:rFonts w:ascii="Times New Roman" w:eastAsia="Times New Roman" w:hAnsi="Times New Roman"/>
                <w:i/>
                <w:sz w:val="24"/>
                <w:szCs w:val="24"/>
                <w:lang w:val="mn-MN"/>
              </w:rPr>
            </w:pPr>
            <w:r>
              <w:rPr>
                <w:rFonts w:ascii="Times New Roman" w:eastAsia="Times New Roman" w:hAnsi="Times New Roman"/>
                <w:bCs/>
                <w:i/>
                <w:sz w:val="24"/>
                <w:szCs w:val="24"/>
                <w:lang w:val="mn-MN"/>
              </w:rPr>
              <w:lastRenderedPageBreak/>
              <w:t>Монгол  Улсын Их Хурлын 2008 оны 05</w:t>
            </w:r>
          </w:p>
          <w:p w:rsidR="00000000" w:rsidRDefault="00DE07D0">
            <w:pPr>
              <w:jc w:val="right"/>
              <w:rPr>
                <w:rFonts w:ascii="Times New Roman" w:eastAsia="Times New Roman" w:hAnsi="Times New Roman"/>
                <w:sz w:val="24"/>
                <w:szCs w:val="24"/>
                <w:lang w:val="mn-MN"/>
              </w:rPr>
            </w:pPr>
            <w:r>
              <w:rPr>
                <w:rFonts w:ascii="Times New Roman" w:eastAsia="Times New Roman" w:hAnsi="Times New Roman"/>
                <w:bCs/>
                <w:i/>
                <w:sz w:val="24"/>
                <w:szCs w:val="24"/>
                <w:lang w:val="mn-MN"/>
              </w:rPr>
              <w:t>дугаар тогтоолын 3 дугаар хавсралт</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9491" w:type="dxa"/>
            <w:gridSpan w:val="5"/>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center"/>
              <w:rPr>
                <w:rFonts w:ascii="Times New Roman" w:eastAsia="Times New Roman" w:hAnsi="Times New Roman"/>
                <w:sz w:val="24"/>
                <w:szCs w:val="24"/>
                <w:lang w:val="mn-MN"/>
              </w:rPr>
            </w:pPr>
            <w:r>
              <w:rPr>
                <w:rFonts w:ascii="Times New Roman" w:eastAsia="Times New Roman" w:hAnsi="Times New Roman"/>
                <w:b/>
                <w:bCs/>
                <w:sz w:val="24"/>
                <w:szCs w:val="24"/>
                <w:lang w:val="mn-MN"/>
              </w:rPr>
              <w:t>ХӨВСГӨЛ АЙМАГ</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9491"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1. Xорьдол-Сарьдагийн дархан цаазат газрын хилийн заагийн өргөтгөл</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Д/д</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Газрын нэр</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Өндрийн тоот</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X координат</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Y координат</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2184.5</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99 11 52</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50 34 41</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2442.0</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99 17 36</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50 36 45</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2142.0</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99 18 36</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50 37 14</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2078.0</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99 18 17</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50 39 37</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1931.0</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99 21 46</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50 40 59</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6</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1891.4</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99 21 58</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50 42 25</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7</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1928.0</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99 29 42</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50 47 34</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2184.5</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99 11 52</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50 34 41</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9491" w:type="dxa"/>
            <w:gridSpan w:val="5"/>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2166.5</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99 36 40</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50 54 38</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1814.2</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99 42 15</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50 56 54</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2081.0</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99 50 38</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50 55 46</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Шаргын хавтгай уул</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2947.7</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99 55 37</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50 57 42</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2487.0</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99 55 55</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50 59 40</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6</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2495.1</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99 59 37</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51 02 10</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7</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2008.0</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100 04 21</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51 02 06</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8</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2463.7</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100 09 38</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51 00 12</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Жиглэг уул</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2524.6</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100 10 52</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50 59 20</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10</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2534.6</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100 10 52</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50 54 30</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jc w:val="center"/>
        </w:trPr>
        <w:tc>
          <w:tcPr>
            <w:tcW w:w="64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40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9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2166.5</w:t>
            </w:r>
          </w:p>
        </w:tc>
        <w:tc>
          <w:tcPr>
            <w:tcW w:w="168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99 36 40</w:t>
            </w:r>
          </w:p>
        </w:tc>
        <w:tc>
          <w:tcPr>
            <w:tcW w:w="28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50 54 38</w:t>
            </w:r>
          </w:p>
        </w:tc>
        <w:tc>
          <w:tcPr>
            <w:tcW w:w="61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93"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DE07D0">
      <w:pPr>
        <w:jc w:val="both"/>
        <w:rPr>
          <w:rFonts w:ascii="Times New Roman" w:eastAsia="Times New Roman" w:hAnsi="Times New Roman"/>
          <w:sz w:val="24"/>
          <w:szCs w:val="24"/>
          <w:lang w:val="mn-MN"/>
        </w:rPr>
      </w:pPr>
    </w:p>
    <w:p w:rsidR="00000000" w:rsidRDefault="00DE07D0">
      <w:pPr>
        <w:jc w:val="both"/>
        <w:rPr>
          <w:rFonts w:ascii="Times New Roman" w:eastAsia="Times New Roman" w:hAnsi="Times New Roman"/>
          <w:sz w:val="24"/>
          <w:szCs w:val="24"/>
          <w:lang w:val="mn-MN"/>
        </w:rPr>
      </w:pPr>
    </w:p>
    <w:p w:rsidR="00000000" w:rsidRDefault="00DE07D0">
      <w:pPr>
        <w:jc w:val="both"/>
        <w:rPr>
          <w:rFonts w:ascii="Times New Roman" w:eastAsia="Times New Roman" w:hAnsi="Times New Roman"/>
          <w:sz w:val="24"/>
          <w:szCs w:val="24"/>
          <w:lang w:val="mn-MN"/>
        </w:rPr>
      </w:pPr>
    </w:p>
    <w:p w:rsidR="00000000" w:rsidRDefault="00DE07D0">
      <w:pPr>
        <w:jc w:val="both"/>
        <w:rPr>
          <w:rFonts w:ascii="Times New Roman" w:eastAsia="Times New Roman" w:hAnsi="Times New Roman"/>
          <w:sz w:val="24"/>
          <w:szCs w:val="24"/>
          <w:lang w:val="mn-MN"/>
        </w:rPr>
      </w:pPr>
    </w:p>
    <w:p w:rsidR="00000000" w:rsidRDefault="00DE07D0">
      <w:pPr>
        <w:jc w:val="both"/>
        <w:rPr>
          <w:rFonts w:ascii="Times New Roman" w:eastAsia="Times New Roman" w:hAnsi="Times New Roman"/>
          <w:sz w:val="24"/>
          <w:szCs w:val="24"/>
          <w:lang w:val="mn-MN"/>
        </w:rPr>
      </w:pPr>
    </w:p>
    <w:p w:rsidR="00000000" w:rsidRDefault="00DE07D0">
      <w:pPr>
        <w:jc w:val="both"/>
        <w:rPr>
          <w:rFonts w:ascii="Times New Roman" w:eastAsia="Times New Roman" w:hAnsi="Times New Roman"/>
          <w:sz w:val="24"/>
          <w:szCs w:val="24"/>
          <w:lang w:val="mn-MN"/>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rPr>
      </w:pPr>
    </w:p>
    <w:p w:rsidR="00000000" w:rsidRDefault="00DE07D0">
      <w:pPr>
        <w:jc w:val="both"/>
        <w:rPr>
          <w:rFonts w:ascii="Times New Roman" w:eastAsia="Times New Roman" w:hAnsi="Times New Roman"/>
          <w:sz w:val="24"/>
          <w:szCs w:val="24"/>
          <w:lang w:val="mn-MN"/>
        </w:rPr>
      </w:pPr>
    </w:p>
    <w:p w:rsidR="00000000" w:rsidRDefault="00DE07D0">
      <w:pPr>
        <w:jc w:val="both"/>
        <w:rPr>
          <w:rFonts w:ascii="Times New Roman" w:eastAsia="Times New Roman" w:hAnsi="Times New Roman"/>
          <w:sz w:val="24"/>
          <w:szCs w:val="24"/>
          <w:lang w:val="mn-MN"/>
        </w:rPr>
      </w:pPr>
    </w:p>
    <w:p w:rsidR="00000000" w:rsidRDefault="00DE07D0">
      <w:pPr>
        <w:jc w:val="both"/>
        <w:rPr>
          <w:rFonts w:ascii="Times New Roman" w:eastAsia="Times New Roman" w:hAnsi="Times New Roman"/>
          <w:sz w:val="24"/>
          <w:szCs w:val="24"/>
          <w:lang w:val="mn-MN"/>
        </w:rPr>
      </w:pPr>
    </w:p>
    <w:p w:rsidR="00000000" w:rsidRDefault="00DE07D0">
      <w:pPr>
        <w:jc w:val="both"/>
        <w:rPr>
          <w:rFonts w:ascii="Times New Roman" w:eastAsia="Times New Roman" w:hAnsi="Times New Roman"/>
          <w:sz w:val="24"/>
          <w:szCs w:val="24"/>
          <w:lang w:val="mn-MN"/>
        </w:rPr>
      </w:pPr>
    </w:p>
    <w:p w:rsidR="00000000" w:rsidRDefault="00DE07D0">
      <w:pPr>
        <w:jc w:val="both"/>
        <w:rPr>
          <w:rFonts w:ascii="Times New Roman" w:eastAsia="Times New Roman" w:hAnsi="Times New Roman"/>
          <w:sz w:val="24"/>
          <w:szCs w:val="24"/>
          <w:lang w:val="mn-MN"/>
        </w:rPr>
      </w:pPr>
    </w:p>
    <w:tbl>
      <w:tblPr>
        <w:tblW w:w="11623" w:type="dxa"/>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26"/>
        <w:gridCol w:w="2474"/>
        <w:gridCol w:w="2291"/>
        <w:gridCol w:w="1649"/>
        <w:gridCol w:w="1754"/>
        <w:gridCol w:w="2879"/>
      </w:tblGrid>
      <w:tr w:rsidR="00000000">
        <w:trPr>
          <w:tblCellSpacing w:w="7" w:type="dxa"/>
        </w:trPr>
        <w:tc>
          <w:tcPr>
            <w:tcW w:w="11595" w:type="dxa"/>
            <w:gridSpan w:val="6"/>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right"/>
              <w:rPr>
                <w:rFonts w:ascii="Times New Roman" w:eastAsia="Times New Roman" w:hAnsi="Times New Roman"/>
                <w:i/>
                <w:sz w:val="24"/>
                <w:szCs w:val="24"/>
                <w:lang w:val="mn-MN"/>
              </w:rPr>
            </w:pPr>
            <w:r>
              <w:rPr>
                <w:rFonts w:ascii="Times New Roman" w:eastAsia="Times New Roman" w:hAnsi="Times New Roman"/>
                <w:bCs/>
                <w:i/>
                <w:sz w:val="24"/>
                <w:szCs w:val="24"/>
                <w:lang w:val="mn-MN"/>
              </w:rPr>
              <w:lastRenderedPageBreak/>
              <w:t>Монгол  Улсын Их Хурлын 2008 оны 05</w:t>
            </w:r>
          </w:p>
          <w:p w:rsidR="00000000" w:rsidRDefault="00DE07D0">
            <w:pPr>
              <w:jc w:val="right"/>
              <w:rPr>
                <w:rFonts w:ascii="Times New Roman" w:eastAsia="Times New Roman" w:hAnsi="Times New Roman"/>
                <w:sz w:val="24"/>
                <w:szCs w:val="24"/>
                <w:lang w:val="mn-MN"/>
              </w:rPr>
            </w:pPr>
            <w:r>
              <w:rPr>
                <w:rFonts w:ascii="Times New Roman" w:eastAsia="Times New Roman" w:hAnsi="Times New Roman"/>
                <w:bCs/>
                <w:i/>
                <w:sz w:val="24"/>
                <w:szCs w:val="24"/>
                <w:lang w:val="mn-MN"/>
              </w:rPr>
              <w:t> дугаар тогтоолын 4 дүгээр хавсралт</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43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896"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8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tc>
      </w:tr>
      <w:tr w:rsidR="00000000">
        <w:trPr>
          <w:tblCellSpacing w:w="7" w:type="dxa"/>
        </w:trPr>
        <w:tc>
          <w:tcPr>
            <w:tcW w:w="11595" w:type="dxa"/>
            <w:gridSpan w:val="6"/>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БАЯНХОНГОР АЙМАГ</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43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896"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trPr>
        <w:tc>
          <w:tcPr>
            <w:tcW w:w="11595" w:type="dxa"/>
            <w:gridSpan w:val="6"/>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1. Их Богд уулын байгалийн цогцолборт газрын хилийн зааг</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82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Д/д</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Газрын нэр</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Өндрийн тоот</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Х координат</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Y координат</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1613.0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99 49 59</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45 08 39</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1513.0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99 54 23</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45 08 34</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3</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1519.0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99 59 03</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45 07 44</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1420.0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100 05 30</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45 07 41</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5</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1430.0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100 12 14</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45 07 10</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6</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1367.0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100 21 00</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45 06 51</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7</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Хоёр хар буйлсны гэзэг</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100 20 58</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45 03 19</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8</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2006.9</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100 20 35</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45 02 30</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1510.6</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100 26 07</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45 02 56</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1519.0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100 27 42</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45 02 08</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11</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1894.2</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100 31 58</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45 00 06</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12</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1355.4</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100 38 36</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45 00 24</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13</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1410.0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100 41 53</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44 59 25</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14</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Улаан хуц</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1620.4</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100 44 07</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44 58 59</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15</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1684.0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100 48 06</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44 58 32</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16</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1926.0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100 53 12</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44 57 47</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17</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1480.0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100 58 23</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44 58 05</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18</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1541.0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101 03 12</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44 56 26</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19</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1701.5</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101 03 21</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44 55 13</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20</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1724.0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101 04 59</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44 52 23</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21</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1974</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101 07 18</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44 49 17</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22</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101 00 00</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44 46 18</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23</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2381.0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100 56 21</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44 41 34</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24</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2126.0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100 53 34</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44 42 16</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25</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1943.0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100 50 57</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44 42 18</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26</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1886.0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100 46 45</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44 42 45</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27</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Тахилга уул</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1831.7</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100 43 48</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44 42 56</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28</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1651.0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100 40 54</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44 42 51</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29</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Эрдэнэ толгой</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1758.9</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100 36 47</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44 43 13</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30</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1838.0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100 31 36</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44 46 09</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31</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1823.0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100 29 12</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44 47 03</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32</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1925.0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100 27 10</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44 48 42</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33</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2584.0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100 21 34</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44 51 18</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34</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1974.6</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100 17 22</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44 50 51</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35</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1828.0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100 12 25</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44 52 03</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36</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Далан түрүү</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1798.0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100 07 50</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44 53 49</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37</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2075.0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100 03 36</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44 55 24</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38</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2224.0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100 00 23</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44 57 10</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39</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100 00 00</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45 00 00</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40</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99 39 00</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45 00 00</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41</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2359.9</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99 37 58</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45 01 23</w:t>
            </w:r>
          </w:p>
        </w:tc>
      </w:tr>
      <w:tr w:rsidR="00000000">
        <w:trPr>
          <w:tblCellSpacing w:w="7" w:type="dxa"/>
        </w:trPr>
        <w:tc>
          <w:tcPr>
            <w:tcW w:w="67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42</w:t>
            </w:r>
          </w:p>
        </w:tc>
        <w:tc>
          <w:tcPr>
            <w:tcW w:w="4721" w:type="dxa"/>
            <w:gridSpan w:val="2"/>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05"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1613.0</w:t>
            </w:r>
          </w:p>
        </w:tc>
        <w:tc>
          <w:tcPr>
            <w:tcW w:w="1710"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99 49 59</w:t>
            </w:r>
          </w:p>
        </w:tc>
        <w:tc>
          <w:tcPr>
            <w:tcW w:w="2828" w:type="dxa"/>
            <w:tcBorders>
              <w:top w:val="outset" w:sz="6" w:space="0" w:color="auto"/>
              <w:left w:val="outset" w:sz="6" w:space="0" w:color="auto"/>
              <w:bottom w:val="outset" w:sz="6" w:space="0" w:color="auto"/>
              <w:right w:val="outset" w:sz="6" w:space="0" w:color="auto"/>
            </w:tcBorders>
            <w:noWrap/>
            <w:tcMar>
              <w:top w:w="15" w:type="dxa"/>
              <w:left w:w="15" w:type="dxa"/>
              <w:bottom w:w="15" w:type="dxa"/>
              <w:right w:w="15" w:type="dxa"/>
            </w:tcMar>
            <w:vAlign w:val="bottom"/>
            <w:hideMark/>
          </w:tcPr>
          <w:p w:rsidR="00000000" w:rsidRDefault="00DE07D0">
            <w:pPr>
              <w:jc w:val="both"/>
              <w:rPr>
                <w:rFonts w:ascii="Times New Roman" w:eastAsia="Times New Roman" w:hAnsi="Times New Roman"/>
                <w:sz w:val="24"/>
                <w:szCs w:val="24"/>
                <w:lang w:val="mn-MN"/>
              </w:rPr>
            </w:pPr>
            <w:r>
              <w:rPr>
                <w:rFonts w:ascii="Times New Roman" w:eastAsia="Times New Roman" w:hAnsi="Times New Roman"/>
                <w:sz w:val="24"/>
                <w:szCs w:val="24"/>
                <w:lang w:val="mn-MN"/>
              </w:rPr>
              <w:t>45 08 39</w:t>
            </w:r>
          </w:p>
        </w:tc>
      </w:tr>
    </w:tbl>
    <w:p w:rsidR="00DE07D0" w:rsidRDefault="00DE07D0">
      <w:pPr>
        <w:jc w:val="both"/>
        <w:rPr>
          <w:rFonts w:ascii="Times New Roman" w:eastAsia="Times New Roman" w:hAnsi="Times New Roman"/>
          <w:sz w:val="24"/>
          <w:szCs w:val="24"/>
          <w:lang w:val="mn-MN"/>
        </w:rPr>
      </w:pPr>
    </w:p>
    <w:sectPr w:rsidR="00DE07D0">
      <w:pgSz w:w="15840" w:h="12240" w:orient="landscape"/>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CE4149"/>
    <w:rsid w:val="00CE4149"/>
    <w:rsid w:val="00DE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8924">
      <w:marLeft w:val="0"/>
      <w:marRight w:val="0"/>
      <w:marTop w:val="0"/>
      <w:marBottom w:val="0"/>
      <w:divBdr>
        <w:top w:val="none" w:sz="0" w:space="0" w:color="auto"/>
        <w:left w:val="none" w:sz="0" w:space="0" w:color="auto"/>
        <w:bottom w:val="none" w:sz="0" w:space="0" w:color="auto"/>
        <w:right w:val="none" w:sz="0" w:space="0" w:color="auto"/>
      </w:divBdr>
    </w:div>
    <w:div w:id="97590970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2018-03-05T09:20:00Z</dcterms:created>
  <dcterms:modified xsi:type="dcterms:W3CDTF">2018-03-05T09:20:00Z</dcterms:modified>
</cp:coreProperties>
</file>