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65A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67690" cy="1166495"/>
            <wp:effectExtent l="0" t="0" r="3810" b="0"/>
            <wp:docPr id="1" name="Picture 1" descr="Description: АГААРЫН БОХИРДЛЫН ТӨЛБӨР НОГДУУЛАХ, ОРГАНИК УУСГАГЧ БОДИСЫН ЖАГСААЛТ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БОХИРДЛЫН ТӨЛБӨР НОГДУУЛАХ, ОРГАНИК УУСГАГЧ БОДИСЫН ЖАГСААЛТ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65A9">
      <w:pPr>
        <w:spacing w:line="360" w:lineRule="auto"/>
        <w:jc w:val="center"/>
        <w:divId w:val="116215918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БАЙГАЛЬ ОРЧИН, АЯЛАЛ</w:t>
      </w:r>
    </w:p>
    <w:p w:rsidR="00000000" w:rsidRDefault="001865A9">
      <w:pPr>
        <w:spacing w:line="360" w:lineRule="auto"/>
        <w:jc w:val="center"/>
        <w:divId w:val="116215918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ЖУУЛЧЛАЛЫН САЙДЫН ТУШААЛ</w:t>
      </w:r>
    </w:p>
    <w:p w:rsidR="00000000" w:rsidRDefault="001865A9">
      <w:pPr>
        <w:spacing w:line="360" w:lineRule="auto"/>
        <w:jc w:val="center"/>
        <w:divId w:val="116215918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1865A9">
      <w:pPr>
        <w:spacing w:line="360" w:lineRule="auto"/>
        <w:jc w:val="both"/>
        <w:divId w:val="1162159185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2010 оны 10 дугаар </w:t>
      </w:r>
    </w:p>
    <w:p w:rsidR="00000000" w:rsidRDefault="001865A9">
      <w:pPr>
        <w:spacing w:line="360" w:lineRule="auto"/>
        <w:jc w:val="both"/>
        <w:divId w:val="1162159185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сарын 14-ний өдөр   </w:t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  <w:t xml:space="preserve">Дугаар А-305   </w:t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  <w:t>Улаанбаатар хот</w:t>
      </w:r>
    </w:p>
    <w:p w:rsidR="00000000" w:rsidRDefault="001865A9">
      <w:pPr>
        <w:spacing w:line="360" w:lineRule="auto"/>
        <w:jc w:val="both"/>
        <w:divId w:val="116215918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865A9">
      <w:pPr>
        <w:spacing w:line="360" w:lineRule="auto"/>
        <w:jc w:val="center"/>
        <w:divId w:val="116215918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АГААРЫН 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БОХИРДЛЫН ТӨЛБӨР НОГДУУЛАХ, ОРГАНИК УУСГАГЧ БОДИСЫН ЖАГСААЛТ БАТЛАХ ТУХАЙ</w:t>
      </w:r>
    </w:p>
    <w:p w:rsidR="00000000" w:rsidRDefault="001865A9">
      <w:pPr>
        <w:spacing w:line="360" w:lineRule="auto"/>
        <w:jc w:val="center"/>
        <w:divId w:val="116215918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ind w:firstLine="720"/>
        <w:jc w:val="both"/>
        <w:divId w:val="1162159185"/>
        <w:rPr>
          <w:lang w:val="mn-MN"/>
        </w:rPr>
      </w:pPr>
      <w:r>
        <w:rPr>
          <w:lang w:val="mn-MN"/>
        </w:rPr>
        <w:t>Монгол Улсын Засгийн газрын тухай хууль”-ийн 24 дүгээр зүйлийн 24.2, “Агаарын бохирдлын төлбөрийн тухай хууль”-ийн 5 дугаар зүйлийн 5.2 дахь хэсгийг үндэслэн ТУШААХ нь:</w:t>
      </w:r>
    </w:p>
    <w:p w:rsidR="00000000" w:rsidRDefault="001865A9">
      <w:pPr>
        <w:pStyle w:val="NormalWeb"/>
        <w:spacing w:before="0" w:beforeAutospacing="0" w:after="0" w:afterAutospacing="0" w:line="360" w:lineRule="auto"/>
        <w:ind w:firstLine="720"/>
        <w:jc w:val="both"/>
        <w:divId w:val="1162159185"/>
        <w:rPr>
          <w:lang w:val="mn-MN"/>
        </w:rPr>
      </w:pPr>
      <w:r>
        <w:rPr>
          <w:lang w:val="mn-MN"/>
        </w:rPr>
        <w:t>1.Агаарын бо</w:t>
      </w:r>
      <w:r>
        <w:rPr>
          <w:lang w:val="mn-MN"/>
        </w:rPr>
        <w:t>хирдлын төлбөр ногдуулах, органик уусгагч бодисын жагсаалтыг хавсралт ёсоор баталсугай.</w:t>
      </w:r>
    </w:p>
    <w:p w:rsidR="00000000" w:rsidRDefault="001865A9">
      <w:pPr>
        <w:pStyle w:val="NormalWeb"/>
        <w:spacing w:before="0" w:beforeAutospacing="0" w:after="0" w:afterAutospacing="0" w:line="360" w:lineRule="auto"/>
        <w:ind w:firstLine="720"/>
        <w:jc w:val="both"/>
        <w:divId w:val="1162159185"/>
        <w:rPr>
          <w:lang w:val="mn-MN"/>
        </w:rPr>
      </w:pPr>
      <w:r>
        <w:rPr>
          <w:lang w:val="mn-MN"/>
        </w:rPr>
        <w:t>2.Хавсралтаар батлагдсан органик уусгагч бодисуудаас төлбөр авах үйл ажиллагааг зохион байгуулж, хяналт тавьж ажиллахыг Хүрээлэн буй орчин, байгалийн нөөцийн газар /Д.Э</w:t>
      </w:r>
      <w:r>
        <w:rPr>
          <w:lang w:val="mn-MN"/>
        </w:rPr>
        <w:t>нхбат/-д үүрэг болгосугай.</w:t>
      </w:r>
    </w:p>
    <w:p w:rsidR="00000000" w:rsidRDefault="001865A9">
      <w:pPr>
        <w:pStyle w:val="NormalWeb"/>
        <w:spacing w:before="0" w:beforeAutospacing="0" w:after="0" w:afterAutospacing="0" w:line="360" w:lineRule="auto"/>
        <w:ind w:firstLine="720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ind w:firstLine="720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ind w:firstLine="720"/>
        <w:jc w:val="both"/>
        <w:divId w:val="1162159185"/>
        <w:rPr>
          <w:lang w:val="mn-MN"/>
        </w:rPr>
      </w:pPr>
      <w:r>
        <w:rPr>
          <w:lang w:val="mn-MN"/>
        </w:rPr>
        <w:t xml:space="preserve">САЙД                              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Л.ГАНСҮХ</w:t>
      </w:r>
    </w:p>
    <w:p w:rsidR="00000000" w:rsidRDefault="001865A9">
      <w:pPr>
        <w:pStyle w:val="NormalWeb"/>
        <w:spacing w:before="0" w:beforeAutospacing="0" w:after="0" w:afterAutospacing="0" w:line="360" w:lineRule="auto"/>
        <w:ind w:firstLine="720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ind w:firstLine="720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ind w:firstLine="720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ind w:firstLine="720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ind w:firstLine="720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ind w:firstLine="720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right"/>
        <w:divId w:val="1162159185"/>
        <w:rPr>
          <w:i/>
          <w:lang w:val="mn-MN"/>
        </w:rPr>
      </w:pPr>
      <w:r>
        <w:rPr>
          <w:i/>
          <w:lang w:val="mn-MN"/>
        </w:rPr>
        <w:lastRenderedPageBreak/>
        <w:t>Байгаль орчин, аялал жуулчлалын</w:t>
      </w:r>
    </w:p>
    <w:p w:rsidR="00000000" w:rsidRDefault="001865A9">
      <w:pPr>
        <w:pStyle w:val="NormalWeb"/>
        <w:spacing w:before="0" w:beforeAutospacing="0" w:after="0" w:afterAutospacing="0" w:line="360" w:lineRule="auto"/>
        <w:jc w:val="right"/>
        <w:divId w:val="1162159185"/>
        <w:rPr>
          <w:i/>
          <w:lang w:val="mn-MN"/>
        </w:rPr>
      </w:pPr>
      <w:r>
        <w:rPr>
          <w:i/>
          <w:lang w:val="mn-MN"/>
        </w:rPr>
        <w:t>Сайдын 2010 оны 10 дугаар сарын 14-ний өдрийн</w:t>
      </w:r>
    </w:p>
    <w:p w:rsidR="00000000" w:rsidRDefault="001865A9">
      <w:pPr>
        <w:pStyle w:val="NormalWeb"/>
        <w:spacing w:before="0" w:beforeAutospacing="0" w:after="0" w:afterAutospacing="0" w:line="360" w:lineRule="auto"/>
        <w:jc w:val="right"/>
        <w:divId w:val="1162159185"/>
        <w:rPr>
          <w:i/>
          <w:lang w:val="mn-MN"/>
        </w:rPr>
      </w:pPr>
      <w:r>
        <w:rPr>
          <w:i/>
          <w:lang w:val="mn-MN"/>
        </w:rPr>
        <w:t>А-305 дугаар тушаалын хавсралт</w:t>
      </w: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  <w:r>
        <w:rPr>
          <w:lang w:val="mn-MN"/>
        </w:rPr>
        <w:t> </w:t>
      </w:r>
    </w:p>
    <w:p w:rsidR="00000000" w:rsidRDefault="001865A9">
      <w:pPr>
        <w:pStyle w:val="NormalWeb"/>
        <w:spacing w:before="0" w:beforeAutospacing="0" w:after="0" w:afterAutospacing="0" w:line="360" w:lineRule="auto"/>
        <w:jc w:val="center"/>
        <w:divId w:val="1162159185"/>
        <w:rPr>
          <w:b/>
          <w:caps/>
          <w:lang w:val="mn-MN"/>
        </w:rPr>
      </w:pPr>
      <w:r>
        <w:rPr>
          <w:b/>
          <w:caps/>
          <w:lang w:val="mn-MN"/>
        </w:rPr>
        <w:t>Агаарын бохирдлын төлбөр ногдуулах,</w:t>
      </w:r>
    </w:p>
    <w:p w:rsidR="00000000" w:rsidRDefault="001865A9">
      <w:pPr>
        <w:pStyle w:val="NormalWeb"/>
        <w:spacing w:before="0" w:beforeAutospacing="0" w:after="0" w:afterAutospacing="0" w:line="360" w:lineRule="auto"/>
        <w:jc w:val="center"/>
        <w:divId w:val="1162159185"/>
        <w:rPr>
          <w:b/>
          <w:caps/>
          <w:lang w:val="mn-MN"/>
        </w:rPr>
      </w:pPr>
      <w:r>
        <w:rPr>
          <w:b/>
          <w:caps/>
          <w:lang w:val="mn-MN"/>
        </w:rPr>
        <w:t xml:space="preserve">органик уусгагч бодисын </w:t>
      </w:r>
      <w:r>
        <w:rPr>
          <w:b/>
          <w:caps/>
          <w:lang w:val="mn-MN"/>
        </w:rPr>
        <w:t>жагсаалт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3350"/>
        <w:gridCol w:w="3153"/>
        <w:gridCol w:w="1683"/>
      </w:tblGrid>
      <w:tr w:rsidR="00000000">
        <w:trPr>
          <w:divId w:val="11621591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Бодисын нэр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Химийн томъёо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Д/д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Монгол нэршил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Олон улсын нэршил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rPr>
                <w:rFonts w:ascii="Times New Roman" w:eastAsiaTheme="minorEastAsia" w:hAnsi="Times New Roman"/>
                <w:sz w:val="24"/>
                <w:szCs w:val="24"/>
                <w:lang w:val="mn-MN"/>
              </w:rPr>
            </w:pPr>
          </w:p>
        </w:tc>
      </w:tr>
      <w:tr w:rsidR="00000000">
        <w:trPr>
          <w:divId w:val="11621591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Органик уусгагч Зэрэглэл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rPr>
                <w:rFonts w:ascii="Times New Roman" w:eastAsiaTheme="minorEastAsia" w:hAnsi="Times New Roman"/>
                <w:sz w:val="24"/>
                <w:szCs w:val="24"/>
                <w:lang w:val="mn-MN"/>
              </w:rPr>
            </w:pP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3 хлорт этилен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Trichlorethylene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ClCH-CCl</w:t>
            </w:r>
            <w:r>
              <w:rPr>
                <w:vertAlign w:val="subscript"/>
                <w:lang w:val="mn-MN"/>
              </w:rPr>
              <w:t>2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4 хлорт этилен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Tetrachlorethylene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C-CCl</w:t>
            </w:r>
            <w:r>
              <w:rPr>
                <w:vertAlign w:val="subscript"/>
                <w:lang w:val="mn-MN"/>
              </w:rPr>
              <w:t>2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Метилен хлорид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Methylene chloride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3 хлорт, фтор метан (фреон 11)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Trichlorofluoromethane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CCl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F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4 хлорт, фтор метан (freon 14)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Tetrafluoromethane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CF</w:t>
            </w:r>
            <w:r>
              <w:rPr>
                <w:vertAlign w:val="subscript"/>
                <w:lang w:val="mn-MN"/>
              </w:rPr>
              <w:t>4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Дифтор дихлор метан (freon 12)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u w:val="single"/>
                <w:lang w:val="mn-MN"/>
              </w:rPr>
              <w:t>Difluorodichloromethane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F</w:t>
            </w:r>
            <w:r>
              <w:rPr>
                <w:vertAlign w:val="subscript"/>
                <w:lang w:val="mn-MN"/>
              </w:rPr>
              <w:t>2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Дифторхлорметан (freon 22)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u w:val="single"/>
                <w:lang w:val="mn-MN"/>
              </w:rPr>
              <w:t>Hydrochlorofluorocarbon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CHClF</w:t>
            </w:r>
            <w:r>
              <w:rPr>
                <w:vertAlign w:val="subscript"/>
                <w:lang w:val="mn-MN"/>
              </w:rPr>
              <w:t>2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Дифторхлорметан (freon 22)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u w:val="single"/>
                <w:lang w:val="mn-MN"/>
              </w:rPr>
              <w:t>Dichlorofluoromethane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F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Этилендибромид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u w:val="single"/>
                <w:lang w:val="mn-MN"/>
              </w:rPr>
              <w:t>Ethylene Dibromide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BrCH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-CH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Br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Метиленхлорбромид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M-thylene chlorobromide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BrCl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Метилбромид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M-thyl bromine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Br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1,1,1,-трихлорэтан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u w:val="single"/>
                <w:lang w:val="mn-MN"/>
              </w:rPr>
              <w:t>1,1,1,-trichloroethane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-CCl</w:t>
            </w:r>
            <w:r>
              <w:rPr>
                <w:vertAlign w:val="subscript"/>
                <w:lang w:val="mn-MN"/>
              </w:rPr>
              <w:t>3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Бензол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Benzol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</w:p>
        </w:tc>
      </w:tr>
      <w:tr w:rsidR="00000000">
        <w:trPr>
          <w:divId w:val="1162159185"/>
        </w:trPr>
        <w:tc>
          <w:tcPr>
            <w:tcW w:w="1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Органик уусгагч Зэрэглэл II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4 хлорт нүүрстөрөгч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Carbon tetrachloride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CCl</w:t>
            </w:r>
            <w:r>
              <w:rPr>
                <w:vertAlign w:val="subscript"/>
                <w:lang w:val="mn-MN"/>
              </w:rPr>
              <w:t>4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Хлороформ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u w:val="single"/>
                <w:lang w:val="mn-MN"/>
              </w:rPr>
              <w:t>Chloroform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CHCl</w:t>
            </w:r>
            <w:r>
              <w:rPr>
                <w:vertAlign w:val="subscript"/>
                <w:lang w:val="mn-MN"/>
              </w:rPr>
              <w:t>3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Ацетонитрил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Acetonitrile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CN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Формалин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Formaline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Н-гексан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N-Hexane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14</w:t>
            </w:r>
          </w:p>
        </w:tc>
      </w:tr>
      <w:tr w:rsidR="00000000">
        <w:trPr>
          <w:divId w:val="1162159185"/>
        </w:trPr>
        <w:tc>
          <w:tcPr>
            <w:tcW w:w="1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lastRenderedPageBreak/>
              <w:t>Органик уусгагч Зэрэглэл III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Ацетон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Acetone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(CH3)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 xml:space="preserve"> CO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Ксилол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Xylene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Толуол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Toluene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3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Спиртүүд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Alcohols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R-OH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Кетонууд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Ketone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R(C=O)R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Эфирүүд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Etherss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R-O-R</w:t>
            </w:r>
          </w:p>
        </w:tc>
      </w:tr>
      <w:tr w:rsidR="00000000">
        <w:trPr>
          <w:divId w:val="11621591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Гликолиуд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Glycols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65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R-(OH)</w:t>
            </w:r>
            <w:r>
              <w:rPr>
                <w:vertAlign w:val="subscript"/>
                <w:lang w:val="mn-MN"/>
              </w:rPr>
              <w:t>2</w:t>
            </w:r>
          </w:p>
        </w:tc>
      </w:tr>
    </w:tbl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  <w:r>
        <w:rPr>
          <w:lang w:val="mn-MN"/>
        </w:rPr>
        <w:t> </w:t>
      </w: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000000" w:rsidRDefault="001865A9">
      <w:pPr>
        <w:pStyle w:val="NormalWeb"/>
        <w:spacing w:before="0" w:beforeAutospacing="0" w:after="0" w:afterAutospacing="0" w:line="360" w:lineRule="auto"/>
        <w:jc w:val="both"/>
        <w:divId w:val="1162159185"/>
        <w:rPr>
          <w:lang w:val="mn-MN"/>
        </w:rPr>
      </w:pPr>
    </w:p>
    <w:p w:rsidR="001865A9" w:rsidRDefault="001865A9">
      <w:pPr>
        <w:pStyle w:val="NormalWeb"/>
        <w:spacing w:before="0" w:beforeAutospacing="0" w:after="0" w:afterAutospacing="0" w:line="360" w:lineRule="auto"/>
        <w:jc w:val="center"/>
        <w:divId w:val="1162159185"/>
        <w:rPr>
          <w:lang w:val="mn-MN"/>
        </w:rPr>
      </w:pPr>
      <w:r>
        <w:rPr>
          <w:lang w:val="mn-MN"/>
        </w:rPr>
        <w:t>---oOo---</w:t>
      </w:r>
    </w:p>
    <w:sectPr w:rsidR="001865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D49"/>
    <w:rsid w:val="001865A9"/>
    <w:rsid w:val="00E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2018-03-05T09:55:00Z</dcterms:created>
  <dcterms:modified xsi:type="dcterms:W3CDTF">2018-03-05T09:55:00Z</dcterms:modified>
</cp:coreProperties>
</file>