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15F0" w14:textId="77777777" w:rsidR="008159CC" w:rsidRDefault="008159CC" w:rsidP="008159CC">
      <w:pPr>
        <w:spacing w:line="180" w:lineRule="atLeast"/>
        <w:jc w:val="center"/>
        <w:rPr>
          <w:rFonts w:eastAsia="Times New Roman"/>
          <w:color w:val="000000"/>
          <w:sz w:val="18"/>
          <w:szCs w:val="18"/>
          <w:lang w:val="mn-MN"/>
        </w:rPr>
      </w:pPr>
      <w:r>
        <w:rPr>
          <w:rFonts w:eastAsia="Times New Roman"/>
          <w:noProof/>
          <w:color w:val="000000"/>
          <w:sz w:val="18"/>
          <w:szCs w:val="18"/>
          <w:lang w:val="mn-MN"/>
        </w:rPr>
        <w:drawing>
          <wp:inline distT="0" distB="0" distL="0" distR="0" wp14:anchorId="0B30082B" wp14:editId="4CB6011C">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53948F66" w14:textId="77777777" w:rsidR="008159CC" w:rsidRDefault="008159CC" w:rsidP="008159CC">
      <w:pPr>
        <w:spacing w:line="300" w:lineRule="atLeast"/>
        <w:jc w:val="center"/>
        <w:rPr>
          <w:rFonts w:eastAsia="Times New Roman"/>
          <w:b/>
          <w:bCs/>
          <w:caps/>
          <w:color w:val="134A8D"/>
          <w:sz w:val="20"/>
          <w:szCs w:val="20"/>
          <w:lang w:val="mn-MN"/>
        </w:rPr>
      </w:pPr>
      <w:r>
        <w:rPr>
          <w:rFonts w:eastAsia="Times New Roman"/>
          <w:b/>
          <w:bCs/>
          <w:caps/>
          <w:color w:val="134A8D"/>
          <w:sz w:val="20"/>
          <w:szCs w:val="20"/>
          <w:lang w:val="mn-MN"/>
        </w:rPr>
        <w:t>МОНГОЛ УЛСЫН ЗАСГИЙН ГАЗРЫН ТОГТООЛ</w:t>
      </w:r>
    </w:p>
    <w:p w14:paraId="054E1599" w14:textId="77777777" w:rsidR="008159CC" w:rsidRDefault="008159CC" w:rsidP="008159CC">
      <w:pPr>
        <w:spacing w:line="180" w:lineRule="atLeast"/>
        <w:rPr>
          <w:rFonts w:eastAsia="Times New Roman"/>
          <w:color w:val="275DFF"/>
          <w:sz w:val="20"/>
          <w:szCs w:val="20"/>
          <w:lang w:val="mn-MN"/>
        </w:rPr>
      </w:pPr>
      <w:r>
        <w:rPr>
          <w:rFonts w:eastAsia="Times New Roman"/>
          <w:color w:val="275DFF"/>
          <w:sz w:val="20"/>
          <w:szCs w:val="20"/>
          <w:lang w:val="mn-MN"/>
        </w:rPr>
        <w:t>2020 оны 1 дүгээр сарын 8-ны өдөр</w:t>
      </w:r>
    </w:p>
    <w:p w14:paraId="1F9F4462" w14:textId="77777777" w:rsidR="008159CC" w:rsidRDefault="008159CC" w:rsidP="008159CC">
      <w:pPr>
        <w:pStyle w:val="NormalWeb"/>
        <w:spacing w:line="180" w:lineRule="atLeast"/>
        <w:jc w:val="center"/>
        <w:rPr>
          <w:color w:val="275DFF"/>
          <w:sz w:val="20"/>
          <w:szCs w:val="20"/>
          <w:lang w:val="mn-MN"/>
        </w:rPr>
      </w:pPr>
      <w:r>
        <w:rPr>
          <w:color w:val="275DFF"/>
          <w:sz w:val="20"/>
          <w:szCs w:val="20"/>
          <w:lang w:val="mn-MN"/>
        </w:rPr>
        <w:t>Дугаар 12</w:t>
      </w:r>
    </w:p>
    <w:p w14:paraId="3C0F271D" w14:textId="77777777" w:rsidR="008159CC" w:rsidRDefault="008159CC" w:rsidP="008159CC">
      <w:pPr>
        <w:spacing w:line="180" w:lineRule="atLeast"/>
        <w:jc w:val="right"/>
        <w:rPr>
          <w:rFonts w:eastAsia="Times New Roman"/>
          <w:color w:val="275DFF"/>
          <w:sz w:val="20"/>
          <w:szCs w:val="20"/>
          <w:lang w:val="mn-MN"/>
        </w:rPr>
      </w:pPr>
      <w:r>
        <w:rPr>
          <w:rFonts w:eastAsia="Times New Roman"/>
          <w:color w:val="275DFF"/>
          <w:sz w:val="20"/>
          <w:szCs w:val="20"/>
          <w:lang w:val="mn-MN"/>
        </w:rPr>
        <w:t>Улаанбаатар хот</w:t>
      </w:r>
    </w:p>
    <w:p w14:paraId="2C5C5043" w14:textId="77777777" w:rsidR="008159CC" w:rsidRDefault="008159CC" w:rsidP="008159CC">
      <w:pPr>
        <w:spacing w:line="450" w:lineRule="atLeast"/>
        <w:jc w:val="center"/>
        <w:rPr>
          <w:rFonts w:eastAsia="Times New Roman"/>
          <w:b/>
          <w:bCs/>
          <w:caps/>
          <w:color w:val="111111"/>
          <w:sz w:val="20"/>
          <w:szCs w:val="20"/>
          <w:lang w:val="mn-MN"/>
        </w:rPr>
      </w:pPr>
      <w:r>
        <w:rPr>
          <w:rFonts w:eastAsia="Times New Roman"/>
          <w:b/>
          <w:bCs/>
          <w:caps/>
          <w:color w:val="111111"/>
          <w:sz w:val="20"/>
          <w:szCs w:val="20"/>
          <w:lang w:val="mn-MN"/>
        </w:rPr>
        <w:t>ДҮРЭМ БАТЛАХ ТУХАЙ</w:t>
      </w:r>
    </w:p>
    <w:p w14:paraId="6C7FF42D" w14:textId="77777777" w:rsidR="008159CC" w:rsidRDefault="008159CC" w:rsidP="008159CC">
      <w:pPr>
        <w:spacing w:line="300" w:lineRule="atLeast"/>
        <w:rPr>
          <w:rFonts w:eastAsia="Times New Roman"/>
          <w:color w:val="333333"/>
          <w:sz w:val="20"/>
          <w:szCs w:val="20"/>
          <w:lang w:val="mn-MN"/>
        </w:rPr>
      </w:pPr>
      <w:r>
        <w:rPr>
          <w:rFonts w:eastAsia="Times New Roman"/>
          <w:color w:val="333333"/>
          <w:sz w:val="20"/>
          <w:szCs w:val="20"/>
          <w:lang w:val="mn-MN"/>
        </w:rPr>
        <w:t>Соёлын өвийг хамгаалах тухай хуулийн 13.1.3-т заасныг үндэслэн Монгол Улсын Засгийн газраас ТОГТООХ нь:</w:t>
      </w:r>
    </w:p>
    <w:p w14:paraId="03C75A63" w14:textId="77777777" w:rsidR="008159CC" w:rsidRDefault="008159CC" w:rsidP="008159CC">
      <w:pPr>
        <w:spacing w:line="300" w:lineRule="atLeast"/>
        <w:jc w:val="both"/>
        <w:rPr>
          <w:rFonts w:eastAsia="Times New Roman"/>
          <w:color w:val="333333"/>
          <w:sz w:val="20"/>
          <w:szCs w:val="20"/>
          <w:lang w:val="mn-MN"/>
        </w:rPr>
      </w:pPr>
      <w:r>
        <w:rPr>
          <w:rFonts w:eastAsia="Times New Roman"/>
          <w:color w:val="333333"/>
          <w:sz w:val="20"/>
          <w:szCs w:val="20"/>
          <w:lang w:val="mn-MN"/>
        </w:rPr>
        <w:t>1. Монгол Алтайн хадны зургийн цогцолборын хамгаалалтын захиргааны дүрмийг 1 дүгээр хавсралт, Бурхан халдун уул, түүнийг хүрээлсэн тахилгат газар нутгийн хамгаалалтын захиргааны дүрмийг 2 дугаар хавсралт ёсоор тус тус баталсугай.</w:t>
      </w:r>
    </w:p>
    <w:p w14:paraId="11E33B25" w14:textId="77777777" w:rsidR="008159CC" w:rsidRDefault="008159CC" w:rsidP="008159CC">
      <w:pPr>
        <w:spacing w:line="300" w:lineRule="atLeast"/>
        <w:jc w:val="both"/>
        <w:rPr>
          <w:rFonts w:eastAsia="Times New Roman"/>
          <w:color w:val="333333"/>
          <w:sz w:val="20"/>
          <w:szCs w:val="20"/>
          <w:lang w:val="mn-MN"/>
        </w:rPr>
      </w:pPr>
      <w:r>
        <w:rPr>
          <w:rFonts w:eastAsia="Times New Roman"/>
          <w:color w:val="333333"/>
          <w:sz w:val="20"/>
          <w:szCs w:val="20"/>
          <w:lang w:val="mn-MN"/>
        </w:rPr>
        <w:t>2. Хамгаалалтын захиргааны дүрмийн хэрэгжилтэд хяналт тавьж ажиллахыг Боловсрол, соёл, шинжлэх ухаан, спортын сайд Ё.Баатарбилэгт даалгасугай.</w:t>
      </w:r>
    </w:p>
    <w:p w14:paraId="5560B03D" w14:textId="77777777" w:rsidR="008159CC" w:rsidRDefault="008159CC" w:rsidP="008159CC">
      <w:pPr>
        <w:spacing w:line="180" w:lineRule="atLeast"/>
        <w:rPr>
          <w:rFonts w:eastAsia="Times New Roman"/>
          <w:caps/>
          <w:color w:val="333333"/>
          <w:sz w:val="18"/>
          <w:szCs w:val="18"/>
          <w:lang w:val="mn-MN"/>
        </w:rPr>
      </w:pPr>
      <w:r>
        <w:rPr>
          <w:rFonts w:eastAsia="Times New Roman"/>
          <w:caps/>
          <w:color w:val="333333"/>
          <w:sz w:val="18"/>
          <w:szCs w:val="18"/>
          <w:lang w:val="mn-MN"/>
        </w:rPr>
        <w:t>Монгол Улсын Ерөнхий сайд У.ХҮРЭЛСҮХ</w:t>
      </w:r>
    </w:p>
    <w:p w14:paraId="7955FE08" w14:textId="77777777" w:rsidR="008159CC" w:rsidRDefault="008159CC" w:rsidP="008159CC">
      <w:pPr>
        <w:spacing w:line="180" w:lineRule="atLeast"/>
        <w:rPr>
          <w:rFonts w:eastAsia="Times New Roman"/>
          <w:caps/>
          <w:color w:val="333333"/>
          <w:sz w:val="18"/>
          <w:szCs w:val="18"/>
          <w:lang w:val="mn-MN"/>
        </w:rPr>
      </w:pPr>
      <w:r>
        <w:rPr>
          <w:rFonts w:eastAsia="Times New Roman"/>
          <w:caps/>
          <w:color w:val="333333"/>
          <w:sz w:val="18"/>
          <w:szCs w:val="18"/>
          <w:lang w:val="mn-MN"/>
        </w:rPr>
        <w:t>Боловсрол, соёл, шинжлэх ухаан, спортын сайд Ё.БААТАРБИЛЭГ</w:t>
      </w:r>
    </w:p>
    <w:p w14:paraId="72FF6BFE" w14:textId="77777777" w:rsidR="008159CC" w:rsidRDefault="008159CC" w:rsidP="008159CC">
      <w:pPr>
        <w:spacing w:line="180" w:lineRule="atLeast"/>
        <w:rPr>
          <w:rFonts w:eastAsia="Times New Roman"/>
          <w:caps/>
          <w:color w:val="333333"/>
          <w:sz w:val="18"/>
          <w:szCs w:val="18"/>
          <w:lang w:val="mn-MN"/>
        </w:rPr>
      </w:pPr>
    </w:p>
    <w:p w14:paraId="4BDEEF7A" w14:textId="77777777" w:rsidR="008159CC" w:rsidRDefault="008159CC" w:rsidP="008159CC">
      <w:pPr>
        <w:spacing w:line="180" w:lineRule="atLeast"/>
        <w:rPr>
          <w:rFonts w:eastAsia="Times New Roman"/>
          <w:caps/>
          <w:color w:val="333333"/>
          <w:sz w:val="18"/>
          <w:szCs w:val="18"/>
          <w:lang w:val="mn-MN"/>
        </w:rPr>
      </w:pPr>
    </w:p>
    <w:p w14:paraId="4295ED11" w14:textId="77777777" w:rsidR="008159CC" w:rsidRDefault="008159CC" w:rsidP="008159CC">
      <w:pPr>
        <w:spacing w:line="180" w:lineRule="atLeast"/>
        <w:rPr>
          <w:rFonts w:eastAsia="Times New Roman"/>
          <w:caps/>
          <w:color w:val="333333"/>
          <w:sz w:val="18"/>
          <w:szCs w:val="18"/>
          <w:lang w:val="mn-MN"/>
        </w:rPr>
      </w:pPr>
    </w:p>
    <w:p w14:paraId="0CB48589" w14:textId="77777777" w:rsidR="008159CC" w:rsidRDefault="008159CC" w:rsidP="008159CC">
      <w:pPr>
        <w:spacing w:line="180" w:lineRule="atLeast"/>
        <w:rPr>
          <w:rFonts w:eastAsia="Times New Roman"/>
          <w:caps/>
          <w:color w:val="333333"/>
          <w:sz w:val="18"/>
          <w:szCs w:val="18"/>
          <w:lang w:val="mn-MN"/>
        </w:rPr>
      </w:pPr>
    </w:p>
    <w:p w14:paraId="0473A2E1" w14:textId="77777777" w:rsidR="008159CC" w:rsidRDefault="008159CC" w:rsidP="008159CC">
      <w:pPr>
        <w:spacing w:line="180" w:lineRule="atLeast"/>
        <w:rPr>
          <w:rFonts w:eastAsia="Times New Roman"/>
          <w:caps/>
          <w:color w:val="333333"/>
          <w:sz w:val="18"/>
          <w:szCs w:val="18"/>
          <w:lang w:val="mn-MN"/>
        </w:rPr>
      </w:pPr>
    </w:p>
    <w:p w14:paraId="633C3780" w14:textId="77777777" w:rsidR="008159CC" w:rsidRDefault="008159CC" w:rsidP="008159CC">
      <w:pPr>
        <w:spacing w:line="180" w:lineRule="atLeast"/>
        <w:rPr>
          <w:rFonts w:eastAsia="Times New Roman"/>
          <w:caps/>
          <w:color w:val="333333"/>
          <w:sz w:val="18"/>
          <w:szCs w:val="18"/>
          <w:lang w:val="mn-MN"/>
        </w:rPr>
      </w:pPr>
    </w:p>
    <w:p w14:paraId="182A1852" w14:textId="77777777" w:rsidR="008159CC" w:rsidRDefault="008159CC" w:rsidP="008159CC">
      <w:pPr>
        <w:spacing w:line="180" w:lineRule="atLeast"/>
        <w:rPr>
          <w:rFonts w:eastAsia="Times New Roman"/>
          <w:caps/>
          <w:color w:val="333333"/>
          <w:sz w:val="18"/>
          <w:szCs w:val="18"/>
          <w:lang w:val="mn-MN"/>
        </w:rPr>
      </w:pPr>
    </w:p>
    <w:p w14:paraId="21F3CE11" w14:textId="77777777" w:rsidR="008159CC" w:rsidRDefault="008159CC" w:rsidP="008159CC">
      <w:pPr>
        <w:spacing w:line="180" w:lineRule="atLeast"/>
        <w:rPr>
          <w:rFonts w:eastAsia="Times New Roman"/>
          <w:caps/>
          <w:color w:val="333333"/>
          <w:sz w:val="18"/>
          <w:szCs w:val="18"/>
          <w:lang w:val="mn-MN"/>
        </w:rPr>
      </w:pPr>
    </w:p>
    <w:p w14:paraId="21353892" w14:textId="77777777" w:rsidR="008159CC" w:rsidRDefault="008159CC" w:rsidP="008159CC">
      <w:pPr>
        <w:spacing w:line="180" w:lineRule="atLeast"/>
        <w:rPr>
          <w:rFonts w:eastAsia="Times New Roman"/>
          <w:caps/>
          <w:color w:val="333333"/>
          <w:sz w:val="18"/>
          <w:szCs w:val="18"/>
          <w:lang w:val="mn-MN"/>
        </w:rPr>
      </w:pPr>
    </w:p>
    <w:p w14:paraId="11C7FD14" w14:textId="77777777" w:rsidR="008159CC" w:rsidRDefault="008159CC" w:rsidP="008159CC">
      <w:pPr>
        <w:spacing w:line="180" w:lineRule="atLeast"/>
        <w:rPr>
          <w:rFonts w:eastAsia="Times New Roman"/>
          <w:caps/>
          <w:color w:val="333333"/>
          <w:sz w:val="18"/>
          <w:szCs w:val="18"/>
          <w:lang w:val="mn-MN"/>
        </w:rPr>
      </w:pPr>
    </w:p>
    <w:p w14:paraId="4044990B" w14:textId="77777777" w:rsidR="008159CC" w:rsidRDefault="008159CC" w:rsidP="008159CC">
      <w:pPr>
        <w:spacing w:line="180" w:lineRule="atLeast"/>
        <w:rPr>
          <w:rFonts w:eastAsia="Times New Roman"/>
          <w:caps/>
          <w:color w:val="333333"/>
          <w:sz w:val="18"/>
          <w:szCs w:val="18"/>
          <w:lang w:val="mn-MN"/>
        </w:rPr>
      </w:pPr>
    </w:p>
    <w:p w14:paraId="22B01E5A" w14:textId="77777777" w:rsidR="008159CC" w:rsidRDefault="008159CC" w:rsidP="008159CC">
      <w:pPr>
        <w:spacing w:line="180" w:lineRule="atLeast"/>
        <w:rPr>
          <w:rFonts w:eastAsia="Times New Roman"/>
          <w:caps/>
          <w:color w:val="333333"/>
          <w:sz w:val="18"/>
          <w:szCs w:val="18"/>
          <w:lang w:val="mn-MN"/>
        </w:rPr>
      </w:pPr>
    </w:p>
    <w:p w14:paraId="598936FD" w14:textId="77777777" w:rsidR="008159CC" w:rsidRDefault="008159CC" w:rsidP="008159CC">
      <w:pPr>
        <w:spacing w:line="180" w:lineRule="atLeast"/>
        <w:rPr>
          <w:rFonts w:eastAsia="Times New Roman"/>
          <w:caps/>
          <w:color w:val="333333"/>
          <w:sz w:val="18"/>
          <w:szCs w:val="18"/>
          <w:lang w:val="mn-MN"/>
        </w:rPr>
      </w:pPr>
    </w:p>
    <w:p w14:paraId="000F6F04" w14:textId="77777777" w:rsidR="008159CC" w:rsidRDefault="008159CC" w:rsidP="008159CC">
      <w:pPr>
        <w:spacing w:line="180" w:lineRule="atLeast"/>
        <w:rPr>
          <w:rFonts w:eastAsia="Times New Roman"/>
          <w:caps/>
          <w:color w:val="333333"/>
          <w:sz w:val="18"/>
          <w:szCs w:val="18"/>
          <w:lang w:val="mn-MN"/>
        </w:rPr>
      </w:pPr>
    </w:p>
    <w:p w14:paraId="6B229D87" w14:textId="77777777" w:rsidR="008159CC" w:rsidRDefault="008159CC" w:rsidP="008159CC">
      <w:pPr>
        <w:spacing w:line="180" w:lineRule="atLeast"/>
        <w:rPr>
          <w:rFonts w:eastAsia="Times New Roman"/>
          <w:caps/>
          <w:color w:val="333333"/>
          <w:sz w:val="18"/>
          <w:szCs w:val="18"/>
          <w:lang w:val="mn-MN"/>
        </w:rPr>
      </w:pPr>
    </w:p>
    <w:p w14:paraId="2A024346" w14:textId="77777777" w:rsidR="008159CC" w:rsidRDefault="008159CC" w:rsidP="008159CC">
      <w:pPr>
        <w:spacing w:line="180" w:lineRule="atLeast"/>
        <w:rPr>
          <w:rFonts w:eastAsia="Times New Roman"/>
          <w:caps/>
          <w:color w:val="333333"/>
          <w:sz w:val="18"/>
          <w:szCs w:val="18"/>
          <w:lang w:val="mn-MN"/>
        </w:rPr>
      </w:pPr>
    </w:p>
    <w:p w14:paraId="33DBA607" w14:textId="77777777" w:rsidR="008159CC" w:rsidRDefault="008159CC" w:rsidP="008159CC">
      <w:pPr>
        <w:spacing w:line="180" w:lineRule="atLeast"/>
        <w:rPr>
          <w:rFonts w:eastAsia="Times New Roman"/>
          <w:caps/>
          <w:color w:val="333333"/>
          <w:sz w:val="18"/>
          <w:szCs w:val="18"/>
          <w:lang w:val="mn-MN"/>
        </w:rPr>
      </w:pPr>
    </w:p>
    <w:p w14:paraId="0C7D2CF8" w14:textId="77777777" w:rsidR="008159CC" w:rsidRDefault="008159CC" w:rsidP="008159CC">
      <w:pPr>
        <w:spacing w:line="180" w:lineRule="atLeast"/>
        <w:rPr>
          <w:rFonts w:eastAsia="Times New Roman"/>
          <w:caps/>
          <w:color w:val="333333"/>
          <w:sz w:val="18"/>
          <w:szCs w:val="18"/>
          <w:lang w:val="mn-MN"/>
        </w:rPr>
      </w:pPr>
    </w:p>
    <w:p w14:paraId="3932D214" w14:textId="77777777" w:rsidR="008159CC" w:rsidRDefault="008159CC" w:rsidP="008159CC">
      <w:pPr>
        <w:spacing w:line="180" w:lineRule="atLeast"/>
        <w:rPr>
          <w:rFonts w:eastAsia="Times New Roman"/>
          <w:caps/>
          <w:color w:val="333333"/>
          <w:sz w:val="18"/>
          <w:szCs w:val="18"/>
          <w:lang w:val="mn-MN"/>
        </w:rPr>
      </w:pPr>
    </w:p>
    <w:p w14:paraId="6DB214A4" w14:textId="77777777" w:rsidR="008159CC" w:rsidRDefault="008159CC" w:rsidP="008159CC">
      <w:pPr>
        <w:spacing w:line="180" w:lineRule="atLeast"/>
        <w:rPr>
          <w:rFonts w:eastAsia="Times New Roman"/>
          <w:caps/>
          <w:color w:val="333333"/>
          <w:sz w:val="18"/>
          <w:szCs w:val="18"/>
          <w:lang w:val="mn-MN"/>
        </w:rPr>
      </w:pPr>
    </w:p>
    <w:p w14:paraId="20F481B8" w14:textId="77777777" w:rsidR="009048A6" w:rsidRDefault="009048A6" w:rsidP="008159CC">
      <w:pPr>
        <w:spacing w:line="180" w:lineRule="atLeast"/>
        <w:rPr>
          <w:rFonts w:eastAsia="Times New Roman"/>
          <w:caps/>
          <w:color w:val="333333"/>
          <w:sz w:val="18"/>
          <w:szCs w:val="18"/>
          <w:lang w:val="mn-MN"/>
        </w:rPr>
      </w:pPr>
    </w:p>
    <w:p w14:paraId="188DCD59" w14:textId="77777777" w:rsidR="009048A6" w:rsidRDefault="009048A6" w:rsidP="008159CC">
      <w:pPr>
        <w:spacing w:line="180" w:lineRule="atLeast"/>
        <w:rPr>
          <w:rFonts w:eastAsia="Times New Roman"/>
          <w:caps/>
          <w:color w:val="333333"/>
          <w:sz w:val="18"/>
          <w:szCs w:val="18"/>
          <w:lang w:val="mn-MN"/>
        </w:rPr>
      </w:pPr>
    </w:p>
    <w:p w14:paraId="3C8EE665" w14:textId="77777777" w:rsidR="009048A6" w:rsidRDefault="009048A6" w:rsidP="008159CC">
      <w:pPr>
        <w:spacing w:line="180" w:lineRule="atLeast"/>
        <w:rPr>
          <w:rFonts w:eastAsia="Times New Roman"/>
          <w:caps/>
          <w:color w:val="333333"/>
          <w:sz w:val="18"/>
          <w:szCs w:val="18"/>
          <w:lang w:val="mn-MN"/>
        </w:rPr>
      </w:pPr>
    </w:p>
    <w:p w14:paraId="435AE211" w14:textId="77777777" w:rsidR="009048A6" w:rsidRDefault="009048A6" w:rsidP="008159CC">
      <w:pPr>
        <w:spacing w:line="180" w:lineRule="atLeast"/>
        <w:rPr>
          <w:rFonts w:eastAsia="Times New Roman"/>
          <w:caps/>
          <w:color w:val="333333"/>
          <w:sz w:val="18"/>
          <w:szCs w:val="18"/>
          <w:lang w:val="mn-MN"/>
        </w:rPr>
      </w:pPr>
    </w:p>
    <w:p w14:paraId="53213E10" w14:textId="77777777" w:rsidR="009048A6" w:rsidRDefault="009048A6" w:rsidP="008159CC">
      <w:pPr>
        <w:spacing w:line="180" w:lineRule="atLeast"/>
        <w:rPr>
          <w:rFonts w:eastAsia="Times New Roman"/>
          <w:caps/>
          <w:color w:val="333333"/>
          <w:sz w:val="18"/>
          <w:szCs w:val="18"/>
          <w:lang w:val="mn-MN"/>
        </w:rPr>
      </w:pPr>
    </w:p>
    <w:p w14:paraId="45B58028" w14:textId="77777777" w:rsidR="009048A6" w:rsidRDefault="009048A6" w:rsidP="008159CC">
      <w:pPr>
        <w:spacing w:line="180" w:lineRule="atLeast"/>
        <w:rPr>
          <w:rFonts w:eastAsia="Times New Roman"/>
          <w:caps/>
          <w:color w:val="333333"/>
          <w:sz w:val="18"/>
          <w:szCs w:val="18"/>
          <w:lang w:val="mn-MN"/>
        </w:rPr>
      </w:pPr>
    </w:p>
    <w:p w14:paraId="7A18CE41" w14:textId="77777777" w:rsidR="009048A6" w:rsidRDefault="009048A6" w:rsidP="008159CC">
      <w:pPr>
        <w:spacing w:line="180" w:lineRule="atLeast"/>
        <w:rPr>
          <w:rFonts w:eastAsia="Times New Roman"/>
          <w:caps/>
          <w:color w:val="333333"/>
          <w:sz w:val="18"/>
          <w:szCs w:val="18"/>
          <w:lang w:val="mn-MN"/>
        </w:rPr>
      </w:pPr>
    </w:p>
    <w:p w14:paraId="63CECD70" w14:textId="77777777" w:rsidR="008159CC" w:rsidRDefault="008159CC" w:rsidP="008159CC">
      <w:pPr>
        <w:spacing w:line="180" w:lineRule="atLeast"/>
        <w:rPr>
          <w:rFonts w:eastAsia="Times New Roman"/>
          <w:caps/>
          <w:color w:val="333333"/>
          <w:sz w:val="18"/>
          <w:szCs w:val="18"/>
          <w:lang w:val="mn-MN"/>
        </w:rPr>
      </w:pPr>
    </w:p>
    <w:p w14:paraId="0FAC3741" w14:textId="77777777" w:rsidR="008159CC" w:rsidRDefault="008159CC" w:rsidP="008159CC">
      <w:pPr>
        <w:spacing w:line="180" w:lineRule="atLeast"/>
        <w:rPr>
          <w:rFonts w:eastAsia="Times New Roman"/>
          <w:caps/>
          <w:color w:val="333333"/>
          <w:sz w:val="18"/>
          <w:szCs w:val="18"/>
          <w:lang w:val="mn-MN"/>
        </w:rPr>
      </w:pPr>
    </w:p>
    <w:p w14:paraId="5CD06BDD" w14:textId="77777777" w:rsidR="008159CC" w:rsidRDefault="008159CC" w:rsidP="008159CC">
      <w:pPr>
        <w:spacing w:line="180" w:lineRule="atLeast"/>
        <w:rPr>
          <w:rFonts w:eastAsia="Times New Roman"/>
          <w:caps/>
          <w:color w:val="333333"/>
          <w:sz w:val="18"/>
          <w:szCs w:val="18"/>
          <w:lang w:val="mn-MN"/>
        </w:rPr>
      </w:pPr>
    </w:p>
    <w:p w14:paraId="42C6E06A" w14:textId="77777777" w:rsidR="008159CC" w:rsidRDefault="008159CC" w:rsidP="008159CC">
      <w:pPr>
        <w:spacing w:line="180" w:lineRule="atLeast"/>
        <w:rPr>
          <w:rFonts w:eastAsia="Times New Roman"/>
          <w:caps/>
          <w:color w:val="333333"/>
          <w:sz w:val="18"/>
          <w:szCs w:val="18"/>
          <w:lang w:val="mn-MN"/>
        </w:rPr>
      </w:pPr>
    </w:p>
    <w:p w14:paraId="629C2842" w14:textId="77777777" w:rsidR="008159CC" w:rsidRDefault="008159CC" w:rsidP="008159CC">
      <w:pPr>
        <w:spacing w:line="180" w:lineRule="atLeast"/>
        <w:rPr>
          <w:rFonts w:eastAsia="Times New Roman"/>
          <w:caps/>
          <w:color w:val="333333"/>
          <w:sz w:val="18"/>
          <w:szCs w:val="18"/>
          <w:lang w:val="mn-MN"/>
        </w:rPr>
      </w:pPr>
    </w:p>
    <w:p w14:paraId="1BC15F72" w14:textId="77777777" w:rsidR="008159CC" w:rsidRDefault="008159CC" w:rsidP="008159CC">
      <w:pPr>
        <w:spacing w:line="180" w:lineRule="atLeast"/>
        <w:rPr>
          <w:rFonts w:eastAsia="Times New Roman"/>
          <w:caps/>
          <w:color w:val="333333"/>
          <w:sz w:val="18"/>
          <w:szCs w:val="18"/>
          <w:lang w:val="mn-MN"/>
        </w:rPr>
      </w:pPr>
    </w:p>
    <w:p w14:paraId="6477485E" w14:textId="77777777" w:rsidR="008159CC" w:rsidRDefault="008159CC" w:rsidP="008159CC">
      <w:pPr>
        <w:spacing w:line="180" w:lineRule="atLeast"/>
        <w:rPr>
          <w:rFonts w:eastAsia="Times New Roman"/>
          <w:caps/>
          <w:color w:val="333333"/>
          <w:sz w:val="18"/>
          <w:szCs w:val="18"/>
          <w:lang w:val="mn-MN"/>
        </w:rPr>
      </w:pPr>
    </w:p>
    <w:p w14:paraId="4F202194" w14:textId="77777777" w:rsidR="008159CC" w:rsidRDefault="008159CC" w:rsidP="008159CC">
      <w:pPr>
        <w:spacing w:line="180" w:lineRule="atLeast"/>
        <w:rPr>
          <w:rFonts w:eastAsia="Times New Roman"/>
          <w:caps/>
          <w:color w:val="333333"/>
          <w:sz w:val="18"/>
          <w:szCs w:val="18"/>
          <w:lang w:val="mn-MN"/>
        </w:rPr>
      </w:pPr>
    </w:p>
    <w:p w14:paraId="1EB50608" w14:textId="77777777" w:rsidR="008159CC" w:rsidRDefault="008159CC" w:rsidP="008159CC">
      <w:pPr>
        <w:spacing w:line="180" w:lineRule="atLeast"/>
        <w:rPr>
          <w:rFonts w:eastAsia="Times New Roman"/>
          <w:caps/>
          <w:color w:val="333333"/>
          <w:sz w:val="18"/>
          <w:szCs w:val="18"/>
          <w:lang w:val="mn-MN"/>
        </w:rPr>
      </w:pPr>
    </w:p>
    <w:p w14:paraId="21B51D87" w14:textId="77777777" w:rsidR="008159CC" w:rsidRDefault="008159CC" w:rsidP="008159CC">
      <w:pPr>
        <w:spacing w:line="180" w:lineRule="atLeast"/>
        <w:rPr>
          <w:rFonts w:eastAsia="Times New Roman"/>
          <w:caps/>
          <w:color w:val="333333"/>
          <w:sz w:val="18"/>
          <w:szCs w:val="18"/>
          <w:lang w:val="mn-MN"/>
        </w:rPr>
      </w:pPr>
    </w:p>
    <w:p w14:paraId="3C3A757F" w14:textId="77777777" w:rsidR="008159CC" w:rsidRDefault="008159CC" w:rsidP="008159CC">
      <w:pPr>
        <w:spacing w:line="180" w:lineRule="atLeast"/>
        <w:rPr>
          <w:rFonts w:eastAsia="Times New Roman"/>
          <w:caps/>
          <w:color w:val="333333"/>
          <w:sz w:val="18"/>
          <w:szCs w:val="18"/>
          <w:lang w:val="mn-MN"/>
        </w:rPr>
      </w:pPr>
    </w:p>
    <w:p w14:paraId="29BA5E7B" w14:textId="77777777" w:rsidR="008159CC" w:rsidRDefault="008159CC" w:rsidP="008159CC">
      <w:pPr>
        <w:spacing w:line="180" w:lineRule="atLeast"/>
        <w:rPr>
          <w:rFonts w:eastAsia="Times New Roman"/>
          <w:caps/>
          <w:color w:val="333333"/>
          <w:sz w:val="18"/>
          <w:szCs w:val="18"/>
          <w:lang w:val="mn-MN"/>
        </w:rPr>
      </w:pPr>
    </w:p>
    <w:p w14:paraId="6DC76A40" w14:textId="77777777" w:rsidR="008159CC" w:rsidRDefault="008159CC" w:rsidP="008159CC">
      <w:pPr>
        <w:spacing w:line="180" w:lineRule="atLeast"/>
        <w:rPr>
          <w:rFonts w:eastAsia="Times New Roman"/>
          <w:caps/>
          <w:color w:val="333333"/>
          <w:sz w:val="18"/>
          <w:szCs w:val="18"/>
          <w:lang w:val="mn-MN"/>
        </w:rPr>
      </w:pPr>
    </w:p>
    <w:p w14:paraId="164403BA" w14:textId="77777777" w:rsidR="008159CC" w:rsidRDefault="008159CC" w:rsidP="008159CC">
      <w:pPr>
        <w:spacing w:line="180" w:lineRule="atLeast"/>
        <w:rPr>
          <w:rFonts w:eastAsia="Times New Roman"/>
          <w:caps/>
          <w:color w:val="333333"/>
          <w:sz w:val="18"/>
          <w:szCs w:val="18"/>
          <w:lang w:val="mn-MN"/>
        </w:rPr>
      </w:pPr>
    </w:p>
    <w:p w14:paraId="4A4FAE64" w14:textId="77777777" w:rsidR="008159CC" w:rsidRDefault="008159CC" w:rsidP="008159CC">
      <w:pPr>
        <w:spacing w:line="180" w:lineRule="atLeast"/>
        <w:rPr>
          <w:rFonts w:eastAsia="Times New Roman"/>
          <w:caps/>
          <w:color w:val="333333"/>
          <w:sz w:val="18"/>
          <w:szCs w:val="18"/>
          <w:lang w:val="mn-MN"/>
        </w:rPr>
      </w:pPr>
    </w:p>
    <w:p w14:paraId="6DE21887" w14:textId="77777777" w:rsidR="008159CC" w:rsidRDefault="008159CC" w:rsidP="008159CC">
      <w:pPr>
        <w:spacing w:line="180" w:lineRule="atLeast"/>
        <w:rPr>
          <w:rFonts w:eastAsia="Times New Roman"/>
          <w:caps/>
          <w:color w:val="333333"/>
          <w:sz w:val="18"/>
          <w:szCs w:val="18"/>
          <w:lang w:val="mn-MN"/>
        </w:rPr>
      </w:pPr>
    </w:p>
    <w:p w14:paraId="15D3E9F5" w14:textId="77777777" w:rsidR="008159CC" w:rsidRDefault="008159CC" w:rsidP="008159CC">
      <w:pPr>
        <w:spacing w:line="180" w:lineRule="atLeast"/>
        <w:rPr>
          <w:rFonts w:eastAsia="Times New Roman"/>
          <w:caps/>
          <w:color w:val="333333"/>
          <w:sz w:val="18"/>
          <w:szCs w:val="18"/>
          <w:lang w:val="mn-MN"/>
        </w:rPr>
      </w:pPr>
    </w:p>
    <w:p w14:paraId="7DC319AB"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lastRenderedPageBreak/>
        <w:t>Засгийн газрын 2020 оны 12 дугаар</w:t>
      </w:r>
    </w:p>
    <w:p w14:paraId="40BCA1C4"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    тогтоолын 1 дүгээр хавсралт</w:t>
      </w:r>
    </w:p>
    <w:p w14:paraId="1F96C4BB"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МОНГОЛ АЛТАЙН ХАДНЫ ЗУРГИЙН ЦОГЦОЛБОРЫН</w:t>
      </w:r>
    </w:p>
    <w:p w14:paraId="7605FC51"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ХАМГААЛАЛТЫН ЗАХИРГААНЫ ДҮРЭМ</w:t>
      </w:r>
    </w:p>
    <w:p w14:paraId="5EADAD14"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Нэг. Нийтлэг үндэслэл</w:t>
      </w:r>
    </w:p>
    <w:p w14:paraId="47D5C9A2"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1.1. Монгол Алтайн хадны зургийн цогцолборын хамгаалалтын захиргаа (цаашид “Хамгаалалтын захиргаа” гэх)  нь Монгол Алтайн хадны зургийн цогцолборын эх төрх, бүрэн бүтэн байдлыг хамгаалах, сурталчлах, хөгжүүлэх чиг үүрэг бүхий соёлын байгууллага мөн.</w:t>
      </w:r>
    </w:p>
    <w:p w14:paraId="6FA51ED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1.2. Хамгаалалтын захиргаа нь үйл ажиллагаандаа Монгол Улсын Үндсэн хууль, Соёлын тухай хууль, Соёлын өвийг хамгаалах тухай хууль, Тусгай хамгаалалттай газар нутгийн тухай хууль болон холбогдох бусад хууль тогтоомж, Монгол Улсын нэгдэн орсон Олон улсын гэрээ, хэлэлцээр, энэ дүрмийг мөрдөнө.</w:t>
      </w:r>
    </w:p>
    <w:p w14:paraId="2C9E34BE"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1.3. Хамгаалалтын захиргаа нь зохих хууль, журмын дагуу үйлдсэн тэмдэг, албан бичгийн хэвлэмэл хуудас хэрэглэнэ.</w:t>
      </w:r>
    </w:p>
    <w:p w14:paraId="4C5A2DD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1.4. Хамгаалалтын захиргааны үйл ажиллагааны зардлыг улсын төсвөөс санхүүжүүлнэ.</w:t>
      </w:r>
    </w:p>
    <w:p w14:paraId="3A9E9D7A"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1.5. Хамгаалалтын захиргаа нь Баян-Өлгий аймагт байрлана.</w:t>
      </w:r>
    </w:p>
    <w:p w14:paraId="720C2683"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Хоёр. Хамгаалалтын захиргааны чиг үүрэг</w:t>
      </w:r>
    </w:p>
    <w:p w14:paraId="572E5D95"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2.1. Хамгаалалтын захиргаа нь дараахь чиг үүргийг хэрэгжүүлнэ:</w:t>
      </w:r>
    </w:p>
    <w:p w14:paraId="28C90FD9"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 байгалийн болон соёлын өвийн бүртгэл, мэдээллийн сан     бүрдүүлэх;</w:t>
      </w:r>
    </w:p>
    <w:p w14:paraId="4471AED4"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2.1.2. Соёлын өвийг хамгаалах тухай хуулийн 43, 44 дүгээр зүйлд заасан хамгаалалтын дэглэмийг мөрдүүлэх, шаардлагатай тохиолдолд нэмэлт дэглэм тогтоож мөрдүүлэх; </w:t>
      </w:r>
    </w:p>
    <w:p w14:paraId="584CE14B"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2.1.3. дурсгалт газраар аялах маршрут тогтоох, аялагчдыг мэдээллээр хангах;</w:t>
      </w:r>
    </w:p>
    <w:p w14:paraId="186BD1C4"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2.1.4. хамгаалалтын захиргааны менежментийн төлөвлөгөөг боловсруулж батлуулах, хэрэгжилтийг хангах;</w:t>
      </w:r>
    </w:p>
    <w:p w14:paraId="7B5B05AB"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2.1.5. гадаад хамтын ажиллагааг хөгжүүлэх, дурсгалт газрын байгалийн болон соёлын өвийг хамгаалах талаар хамтарсан төсөл, хөтөлбөр хэрэгжүүлэх;</w:t>
      </w:r>
    </w:p>
    <w:p w14:paraId="6DF57D89"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2.1.6. байгалийн болон соёлын өвийн эх төрх, бүрэн бүтэн байдалд хохирол учруулж болзошгүй аливаа эрсдэлээс урьдчилан сэргийлэх арга хэмжээ авах;</w:t>
      </w:r>
    </w:p>
    <w:p w14:paraId="7DDDD9E4"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2.1.7. дурсгалт газрын хадгалалт хамгаалалтын талаар яам, холбогдох бусад газрыг шуурхай мэдээллээр хангах;</w:t>
      </w:r>
    </w:p>
    <w:p w14:paraId="42FCFA09"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2.1.8. тогтоосон хугацаанд дурсгалт газрын хамгаалалтын захиргааны дэлгэрэнгүй тайланг бэлтгэж, хүргүүлэх;</w:t>
      </w:r>
    </w:p>
    <w:p w14:paraId="7E110EFF"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2.1.9. дурсгалт газарт үзлэг, шалгалт хийх; </w:t>
      </w:r>
    </w:p>
    <w:p w14:paraId="6F7943C5"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2.1.10. харьяалах орон нутгийн удирдлага, ард иргэдтэй хамтран           ажиллах, орон нутгийн тогтвортой хөгжлийг дэмжих;</w:t>
      </w:r>
    </w:p>
    <w:p w14:paraId="1A29D594"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2.1.11. дурсгалт газрын байгаль, соёлын өвийг судлах ажлыг бие даан  болон мэргэжлийн эрдэм шинжилгээний байгууллагатай хамтран хэрэгжүүлэх;</w:t>
      </w:r>
    </w:p>
    <w:p w14:paraId="51F34FBA"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2.1.12. дурсгалт газрын ойролцоох соёлын өвийн хадгалалт хамгаалалтын байдалд хяналт тавих;</w:t>
      </w:r>
    </w:p>
    <w:p w14:paraId="7E467EEA"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2.1.13. эрдэм шинжилгээний хурал, семинар зохион байгуулах;</w:t>
      </w:r>
    </w:p>
    <w:p w14:paraId="717FC9DF"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2.1.14. дурсгалт газрыг олон нийтэд сурталчлан таниулах;</w:t>
      </w:r>
    </w:p>
    <w:p w14:paraId="4E705B62"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2.1.15. эрх бүхий байгууллагаас өгсөн бусад чиг үүрэг.</w:t>
      </w:r>
    </w:p>
    <w:p w14:paraId="476EA3AE"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    </w:t>
      </w:r>
    </w:p>
    <w:p w14:paraId="7A8A2552"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2.2. Хамгаалалтын захиргаа энэ дүрмийн 2.1.9-д заасан чиг үүргийг гэрээний үндсэн дээр, холбогдох хууль тогтоомжийн хүрээнд орон нутгийн иргэдээр гүйцэтгүүлж болно.</w:t>
      </w:r>
    </w:p>
    <w:p w14:paraId="20C6B633"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Гурав. Хамгаалалтын захиргааны</w:t>
      </w:r>
    </w:p>
    <w:p w14:paraId="02487C4D"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            бүтэц, удирдлага</w:t>
      </w:r>
    </w:p>
    <w:p w14:paraId="31D54B2C"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3.1. Хамгаалалтын захиргааны үйл ажиллагааг дарга удирдан зохион байгуулна. Даргыг Соёлын өвийг хамгаалах тухай хуулийн 14.1.16-д заасны дагуу соёлын асуудал эрхэлсэн Засгийн газрын гишүүн томилж, чөлөөлнө.</w:t>
      </w:r>
    </w:p>
    <w:p w14:paraId="5EB1AF7A"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3.2. Хамгаалалтын захиргааны даргаар соёлын өвийг хамгаалах чиглэлээр мэргэшсэн, дадлага туршлагатай, эрдмийн зэрэг цол, гадаад хэлний зохих мэдлэгтэй хүнийг сонгон шалгаруулж ажиллуулна.</w:t>
      </w:r>
    </w:p>
    <w:p w14:paraId="61A5B9A7"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3.3. Хамгаалалтын захиргааны ажилтнуудыг орон нутгийн иргэдээс сонгон шалгаруулж, хөдөлмөрийн гэрээ байгуулан ажиллуулах зарчим баримтална.</w:t>
      </w:r>
    </w:p>
    <w:p w14:paraId="2DD02FC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lastRenderedPageBreak/>
        <w:t>3.4. Хамгаалалтын захиргааны дарга байгууллагын зорилт, чиг үүргийг хэрэгжүүлэх ажлыг соёлын асуудал эрхэлсэн Засгийн газрын гишүүний өмнө хариуцна.</w:t>
      </w:r>
    </w:p>
    <w:p w14:paraId="26C6E082"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3.5. Хамгаалалтын захиргааны дарга дараахь бүрэн эрхтэй:</w:t>
      </w:r>
    </w:p>
    <w:p w14:paraId="369F9991"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3.5.1. хамгаалалтын захиргаанаас хэрэгжүүлэх үйл ажиллагаа, бодлого, арга хэмжээг төлөвлөн, хэрэгжилтийг зохион байгуулах;</w:t>
      </w:r>
    </w:p>
    <w:p w14:paraId="23D32E50"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3.5.2. хууль тогтоомж, Засгийн газрын болон бусад эрх бүхий байгууллагын шийдвэрийг хэрэгжүүлэх ажлыг зохион байгуулах;</w:t>
      </w:r>
    </w:p>
    <w:p w14:paraId="77A47658"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3.5.3. хамгаалалтын захиргааны ажилтнуудыг холбогдох хууль тогтоомжийн хүрээнд томилж, чөлөөлөх;</w:t>
      </w:r>
    </w:p>
    <w:p w14:paraId="7B5D1283"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3.5.4. эрх мэдлийн хүрээнд тушаал гаргаж хэрэгжилтийг хангуулах;</w:t>
      </w:r>
    </w:p>
    <w:p w14:paraId="3C9C383B"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3.5.5. байгууллагын төсвийг хууль тогтоомжийн хүрээнд захиран зарцуулж, гүйцэтгэлийг тайлагнах;</w:t>
      </w:r>
    </w:p>
    <w:p w14:paraId="50260706"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3.5.6. эрх мэдлийн хүрээнд байгууллагын эд хөрөнгийг захиран зарцуулах, хэлцэл хийх, гэрээ байгуулах;</w:t>
      </w:r>
    </w:p>
    <w:p w14:paraId="5DE857FB"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3.5.7. ажилтныг шагнаж урамшуулах, төр, засгийн шагналд тодорхойлох;</w:t>
      </w:r>
    </w:p>
    <w:p w14:paraId="35841A1E"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3.5.8. хамгаалалтын захиргааг гадаад улс болон дотоодод төлөөлөх;</w:t>
      </w:r>
    </w:p>
    <w:p w14:paraId="27EAB3E3"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3.5.9. хууль тогтоомжид заасан бусад бүрэн эрх.</w:t>
      </w:r>
    </w:p>
    <w:p w14:paraId="7203CDC6"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3.7. Хамгаалалтын захиргааны дарга дурсгалт газрын хамгаалалтын үйл ажиллагаанд орон нутгийн иргэдийг сайн дурын үндсэн дээр зохион байгуулалттайгаар оролцуулж болно.</w:t>
      </w:r>
    </w:p>
    <w:p w14:paraId="16FA1B9E"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------о0о------</w:t>
      </w:r>
    </w:p>
    <w:p w14:paraId="14024B73" w14:textId="77777777" w:rsidR="008159CC" w:rsidRDefault="008159CC" w:rsidP="008159CC">
      <w:pPr>
        <w:spacing w:line="180" w:lineRule="atLeast"/>
        <w:rPr>
          <w:rFonts w:eastAsia="Times New Roman"/>
          <w:caps/>
          <w:color w:val="333333"/>
          <w:sz w:val="18"/>
          <w:szCs w:val="18"/>
          <w:lang w:val="mn-MN"/>
        </w:rPr>
      </w:pPr>
    </w:p>
    <w:p w14:paraId="37154675" w14:textId="77777777" w:rsidR="008159CC" w:rsidRDefault="008159CC" w:rsidP="008159CC">
      <w:pPr>
        <w:spacing w:line="180" w:lineRule="atLeast"/>
        <w:rPr>
          <w:rFonts w:eastAsia="Times New Roman"/>
          <w:caps/>
          <w:color w:val="333333"/>
          <w:sz w:val="18"/>
          <w:szCs w:val="18"/>
          <w:lang w:val="mn-MN"/>
        </w:rPr>
      </w:pPr>
    </w:p>
    <w:p w14:paraId="463CBB83" w14:textId="77777777" w:rsidR="008159CC" w:rsidRDefault="008159CC" w:rsidP="008159CC">
      <w:pPr>
        <w:spacing w:line="180" w:lineRule="atLeast"/>
        <w:rPr>
          <w:rFonts w:eastAsia="Times New Roman"/>
          <w:caps/>
          <w:color w:val="333333"/>
          <w:sz w:val="18"/>
          <w:szCs w:val="18"/>
          <w:lang w:val="mn-MN"/>
        </w:rPr>
      </w:pPr>
    </w:p>
    <w:p w14:paraId="22F27598" w14:textId="77777777" w:rsidR="008159CC" w:rsidRDefault="008159CC" w:rsidP="008159CC">
      <w:pPr>
        <w:spacing w:line="180" w:lineRule="atLeast"/>
        <w:rPr>
          <w:rFonts w:eastAsia="Times New Roman"/>
          <w:caps/>
          <w:color w:val="333333"/>
          <w:sz w:val="18"/>
          <w:szCs w:val="18"/>
          <w:lang w:val="mn-MN"/>
        </w:rPr>
      </w:pPr>
    </w:p>
    <w:p w14:paraId="4A961C5D" w14:textId="77777777" w:rsidR="008159CC" w:rsidRDefault="008159CC" w:rsidP="008159CC">
      <w:pPr>
        <w:spacing w:line="180" w:lineRule="atLeast"/>
        <w:rPr>
          <w:rFonts w:eastAsia="Times New Roman"/>
          <w:caps/>
          <w:color w:val="333333"/>
          <w:sz w:val="18"/>
          <w:szCs w:val="18"/>
          <w:lang w:val="mn-MN"/>
        </w:rPr>
      </w:pPr>
    </w:p>
    <w:p w14:paraId="7BCAF4F2" w14:textId="77777777" w:rsidR="008159CC" w:rsidRDefault="008159CC" w:rsidP="008159CC">
      <w:pPr>
        <w:spacing w:line="180" w:lineRule="atLeast"/>
        <w:rPr>
          <w:rFonts w:eastAsia="Times New Roman"/>
          <w:caps/>
          <w:color w:val="333333"/>
          <w:sz w:val="18"/>
          <w:szCs w:val="18"/>
          <w:lang w:val="mn-MN"/>
        </w:rPr>
      </w:pPr>
    </w:p>
    <w:p w14:paraId="3423EDF6" w14:textId="77777777" w:rsidR="008159CC" w:rsidRDefault="008159CC" w:rsidP="008159CC">
      <w:pPr>
        <w:spacing w:line="180" w:lineRule="atLeast"/>
        <w:rPr>
          <w:rFonts w:eastAsia="Times New Roman"/>
          <w:caps/>
          <w:color w:val="333333"/>
          <w:sz w:val="18"/>
          <w:szCs w:val="18"/>
          <w:lang w:val="mn-MN"/>
        </w:rPr>
      </w:pPr>
    </w:p>
    <w:p w14:paraId="616CCE8E" w14:textId="77777777" w:rsidR="008159CC" w:rsidRDefault="008159CC" w:rsidP="008159CC">
      <w:pPr>
        <w:spacing w:line="180" w:lineRule="atLeast"/>
        <w:rPr>
          <w:rFonts w:eastAsia="Times New Roman"/>
          <w:caps/>
          <w:color w:val="333333"/>
          <w:sz w:val="18"/>
          <w:szCs w:val="18"/>
          <w:lang w:val="mn-MN"/>
        </w:rPr>
      </w:pPr>
    </w:p>
    <w:p w14:paraId="263D15C6" w14:textId="77777777" w:rsidR="008159CC" w:rsidRDefault="008159CC" w:rsidP="008159CC">
      <w:pPr>
        <w:spacing w:line="180" w:lineRule="atLeast"/>
        <w:rPr>
          <w:rFonts w:eastAsia="Times New Roman"/>
          <w:caps/>
          <w:color w:val="333333"/>
          <w:sz w:val="18"/>
          <w:szCs w:val="18"/>
          <w:lang w:val="mn-MN"/>
        </w:rPr>
      </w:pPr>
    </w:p>
    <w:p w14:paraId="10790DE5" w14:textId="77777777" w:rsidR="008159CC" w:rsidRDefault="008159CC" w:rsidP="008159CC">
      <w:pPr>
        <w:spacing w:line="180" w:lineRule="atLeast"/>
        <w:rPr>
          <w:rFonts w:eastAsia="Times New Roman"/>
          <w:caps/>
          <w:color w:val="333333"/>
          <w:sz w:val="18"/>
          <w:szCs w:val="18"/>
          <w:lang w:val="mn-MN"/>
        </w:rPr>
      </w:pPr>
    </w:p>
    <w:p w14:paraId="0F16D02E" w14:textId="77777777" w:rsidR="008159CC" w:rsidRDefault="008159CC" w:rsidP="008159CC">
      <w:pPr>
        <w:spacing w:line="180" w:lineRule="atLeast"/>
        <w:rPr>
          <w:rFonts w:eastAsia="Times New Roman"/>
          <w:caps/>
          <w:color w:val="333333"/>
          <w:sz w:val="18"/>
          <w:szCs w:val="18"/>
          <w:lang w:val="mn-MN"/>
        </w:rPr>
      </w:pPr>
    </w:p>
    <w:p w14:paraId="793D1AD9" w14:textId="77777777" w:rsidR="008159CC" w:rsidRDefault="008159CC" w:rsidP="008159CC">
      <w:pPr>
        <w:spacing w:line="180" w:lineRule="atLeast"/>
        <w:rPr>
          <w:rFonts w:eastAsia="Times New Roman"/>
          <w:caps/>
          <w:color w:val="333333"/>
          <w:sz w:val="18"/>
          <w:szCs w:val="18"/>
          <w:lang w:val="mn-MN"/>
        </w:rPr>
      </w:pPr>
    </w:p>
    <w:p w14:paraId="383BE221" w14:textId="77777777" w:rsidR="008159CC" w:rsidRDefault="008159CC" w:rsidP="008159CC">
      <w:pPr>
        <w:spacing w:line="180" w:lineRule="atLeast"/>
        <w:rPr>
          <w:rFonts w:eastAsia="Times New Roman"/>
          <w:caps/>
          <w:color w:val="333333"/>
          <w:sz w:val="18"/>
          <w:szCs w:val="18"/>
          <w:lang w:val="mn-MN"/>
        </w:rPr>
      </w:pPr>
    </w:p>
    <w:p w14:paraId="6C5EEA05" w14:textId="77777777" w:rsidR="008159CC" w:rsidRDefault="008159CC" w:rsidP="008159CC">
      <w:pPr>
        <w:spacing w:line="180" w:lineRule="atLeast"/>
        <w:rPr>
          <w:rFonts w:eastAsia="Times New Roman"/>
          <w:caps/>
          <w:color w:val="333333"/>
          <w:sz w:val="18"/>
          <w:szCs w:val="18"/>
          <w:lang w:val="mn-MN"/>
        </w:rPr>
      </w:pPr>
    </w:p>
    <w:p w14:paraId="1044C073" w14:textId="77777777" w:rsidR="008159CC" w:rsidRDefault="008159CC" w:rsidP="008159CC">
      <w:pPr>
        <w:spacing w:line="180" w:lineRule="atLeast"/>
        <w:rPr>
          <w:rFonts w:eastAsia="Times New Roman"/>
          <w:caps/>
          <w:color w:val="333333"/>
          <w:sz w:val="18"/>
          <w:szCs w:val="18"/>
          <w:lang w:val="mn-MN"/>
        </w:rPr>
      </w:pPr>
    </w:p>
    <w:p w14:paraId="3897AE5B" w14:textId="77777777" w:rsidR="008159CC" w:rsidRDefault="008159CC" w:rsidP="008159CC">
      <w:pPr>
        <w:spacing w:line="180" w:lineRule="atLeast"/>
        <w:rPr>
          <w:rFonts w:eastAsia="Times New Roman"/>
          <w:caps/>
          <w:color w:val="333333"/>
          <w:sz w:val="18"/>
          <w:szCs w:val="18"/>
          <w:lang w:val="mn-MN"/>
        </w:rPr>
      </w:pPr>
    </w:p>
    <w:p w14:paraId="2E08A3D7" w14:textId="77777777" w:rsidR="008159CC" w:rsidRDefault="008159CC" w:rsidP="008159CC">
      <w:pPr>
        <w:spacing w:line="180" w:lineRule="atLeast"/>
        <w:rPr>
          <w:rFonts w:eastAsia="Times New Roman"/>
          <w:caps/>
          <w:color w:val="333333"/>
          <w:sz w:val="18"/>
          <w:szCs w:val="18"/>
          <w:lang w:val="mn-MN"/>
        </w:rPr>
      </w:pPr>
    </w:p>
    <w:p w14:paraId="1C822D39" w14:textId="77777777" w:rsidR="008159CC" w:rsidRDefault="008159CC" w:rsidP="008159CC">
      <w:pPr>
        <w:spacing w:line="180" w:lineRule="atLeast"/>
        <w:rPr>
          <w:rFonts w:eastAsia="Times New Roman"/>
          <w:caps/>
          <w:color w:val="333333"/>
          <w:sz w:val="18"/>
          <w:szCs w:val="18"/>
          <w:lang w:val="mn-MN"/>
        </w:rPr>
      </w:pPr>
    </w:p>
    <w:p w14:paraId="490DAD70" w14:textId="77777777" w:rsidR="008159CC" w:rsidRDefault="008159CC" w:rsidP="008159CC">
      <w:pPr>
        <w:spacing w:line="180" w:lineRule="atLeast"/>
        <w:rPr>
          <w:rFonts w:eastAsia="Times New Roman"/>
          <w:caps/>
          <w:color w:val="333333"/>
          <w:sz w:val="18"/>
          <w:szCs w:val="18"/>
          <w:lang w:val="mn-MN"/>
        </w:rPr>
      </w:pPr>
    </w:p>
    <w:p w14:paraId="2CC37156" w14:textId="77777777" w:rsidR="008159CC" w:rsidRDefault="008159CC" w:rsidP="008159CC">
      <w:pPr>
        <w:spacing w:line="180" w:lineRule="atLeast"/>
        <w:rPr>
          <w:rFonts w:eastAsia="Times New Roman"/>
          <w:caps/>
          <w:color w:val="333333"/>
          <w:sz w:val="18"/>
          <w:szCs w:val="18"/>
          <w:lang w:val="mn-MN"/>
        </w:rPr>
      </w:pPr>
    </w:p>
    <w:p w14:paraId="60DFCD4D" w14:textId="77777777" w:rsidR="008159CC" w:rsidRDefault="008159CC" w:rsidP="008159CC">
      <w:pPr>
        <w:spacing w:line="180" w:lineRule="atLeast"/>
        <w:rPr>
          <w:rFonts w:eastAsia="Times New Roman"/>
          <w:caps/>
          <w:color w:val="333333"/>
          <w:sz w:val="18"/>
          <w:szCs w:val="18"/>
          <w:lang w:val="mn-MN"/>
        </w:rPr>
      </w:pPr>
    </w:p>
    <w:p w14:paraId="04D3F3BE" w14:textId="77777777" w:rsidR="008159CC" w:rsidRDefault="008159CC" w:rsidP="008159CC">
      <w:pPr>
        <w:spacing w:line="180" w:lineRule="atLeast"/>
        <w:rPr>
          <w:rFonts w:eastAsia="Times New Roman"/>
          <w:caps/>
          <w:color w:val="333333"/>
          <w:sz w:val="18"/>
          <w:szCs w:val="18"/>
          <w:lang w:val="mn-MN"/>
        </w:rPr>
      </w:pPr>
    </w:p>
    <w:p w14:paraId="523A81A9" w14:textId="77777777" w:rsidR="008159CC" w:rsidRDefault="008159CC" w:rsidP="008159CC">
      <w:pPr>
        <w:spacing w:line="180" w:lineRule="atLeast"/>
        <w:rPr>
          <w:rFonts w:eastAsia="Times New Roman"/>
          <w:caps/>
          <w:color w:val="333333"/>
          <w:sz w:val="18"/>
          <w:szCs w:val="18"/>
          <w:lang w:val="mn-MN"/>
        </w:rPr>
      </w:pPr>
    </w:p>
    <w:p w14:paraId="298D0EBB" w14:textId="77777777" w:rsidR="008159CC" w:rsidRDefault="008159CC" w:rsidP="008159CC">
      <w:pPr>
        <w:spacing w:line="180" w:lineRule="atLeast"/>
        <w:rPr>
          <w:rFonts w:eastAsia="Times New Roman"/>
          <w:caps/>
          <w:color w:val="333333"/>
          <w:sz w:val="18"/>
          <w:szCs w:val="18"/>
          <w:lang w:val="mn-MN"/>
        </w:rPr>
      </w:pPr>
    </w:p>
    <w:p w14:paraId="237AE9B6" w14:textId="77777777" w:rsidR="008159CC" w:rsidRDefault="008159CC" w:rsidP="008159CC">
      <w:pPr>
        <w:spacing w:line="180" w:lineRule="atLeast"/>
        <w:rPr>
          <w:rFonts w:eastAsia="Times New Roman"/>
          <w:caps/>
          <w:color w:val="333333"/>
          <w:sz w:val="18"/>
          <w:szCs w:val="18"/>
          <w:lang w:val="mn-MN"/>
        </w:rPr>
      </w:pPr>
    </w:p>
    <w:p w14:paraId="3D64B36C" w14:textId="77777777" w:rsidR="008159CC" w:rsidRDefault="008159CC" w:rsidP="008159CC">
      <w:pPr>
        <w:spacing w:line="180" w:lineRule="atLeast"/>
        <w:rPr>
          <w:rFonts w:eastAsia="Times New Roman"/>
          <w:caps/>
          <w:color w:val="333333"/>
          <w:sz w:val="18"/>
          <w:szCs w:val="18"/>
          <w:lang w:val="mn-MN"/>
        </w:rPr>
      </w:pPr>
    </w:p>
    <w:p w14:paraId="5B441AF0" w14:textId="77777777" w:rsidR="008159CC" w:rsidRDefault="008159CC" w:rsidP="008159CC">
      <w:pPr>
        <w:spacing w:line="180" w:lineRule="atLeast"/>
        <w:rPr>
          <w:rFonts w:eastAsia="Times New Roman"/>
          <w:caps/>
          <w:color w:val="333333"/>
          <w:sz w:val="18"/>
          <w:szCs w:val="18"/>
          <w:lang w:val="mn-MN"/>
        </w:rPr>
      </w:pPr>
    </w:p>
    <w:p w14:paraId="5ECA47D2" w14:textId="77777777" w:rsidR="008159CC" w:rsidRDefault="008159CC" w:rsidP="008159CC">
      <w:pPr>
        <w:spacing w:line="180" w:lineRule="atLeast"/>
        <w:rPr>
          <w:rFonts w:eastAsia="Times New Roman"/>
          <w:caps/>
          <w:color w:val="333333"/>
          <w:sz w:val="18"/>
          <w:szCs w:val="18"/>
          <w:lang w:val="mn-MN"/>
        </w:rPr>
      </w:pPr>
    </w:p>
    <w:p w14:paraId="11322CF1" w14:textId="77777777" w:rsidR="008159CC" w:rsidRDefault="008159CC" w:rsidP="008159CC">
      <w:pPr>
        <w:spacing w:line="180" w:lineRule="atLeast"/>
        <w:rPr>
          <w:rFonts w:eastAsia="Times New Roman"/>
          <w:caps/>
          <w:color w:val="333333"/>
          <w:sz w:val="18"/>
          <w:szCs w:val="18"/>
          <w:lang w:val="mn-MN"/>
        </w:rPr>
      </w:pPr>
    </w:p>
    <w:p w14:paraId="4CF2D15F" w14:textId="77777777" w:rsidR="008159CC" w:rsidRDefault="008159CC" w:rsidP="008159CC">
      <w:pPr>
        <w:spacing w:line="180" w:lineRule="atLeast"/>
        <w:rPr>
          <w:rFonts w:eastAsia="Times New Roman"/>
          <w:caps/>
          <w:color w:val="333333"/>
          <w:sz w:val="18"/>
          <w:szCs w:val="18"/>
          <w:lang w:val="mn-MN"/>
        </w:rPr>
      </w:pPr>
    </w:p>
    <w:p w14:paraId="1A570FB7" w14:textId="77777777" w:rsidR="008159CC" w:rsidRDefault="008159CC" w:rsidP="008159CC">
      <w:pPr>
        <w:spacing w:line="180" w:lineRule="atLeast"/>
        <w:rPr>
          <w:rFonts w:eastAsia="Times New Roman"/>
          <w:caps/>
          <w:color w:val="333333"/>
          <w:sz w:val="18"/>
          <w:szCs w:val="18"/>
          <w:lang w:val="mn-MN"/>
        </w:rPr>
      </w:pPr>
    </w:p>
    <w:p w14:paraId="1902B008" w14:textId="77777777" w:rsidR="008159CC" w:rsidRDefault="008159CC" w:rsidP="008159CC">
      <w:pPr>
        <w:spacing w:line="180" w:lineRule="atLeast"/>
        <w:rPr>
          <w:rFonts w:eastAsia="Times New Roman"/>
          <w:caps/>
          <w:color w:val="333333"/>
          <w:sz w:val="18"/>
          <w:szCs w:val="18"/>
          <w:lang w:val="mn-MN"/>
        </w:rPr>
      </w:pPr>
    </w:p>
    <w:p w14:paraId="1727E080" w14:textId="77777777" w:rsidR="008159CC" w:rsidRDefault="008159CC" w:rsidP="008159CC">
      <w:pPr>
        <w:spacing w:line="180" w:lineRule="atLeast"/>
        <w:rPr>
          <w:rFonts w:eastAsia="Times New Roman"/>
          <w:caps/>
          <w:color w:val="333333"/>
          <w:sz w:val="18"/>
          <w:szCs w:val="18"/>
          <w:lang w:val="mn-MN"/>
        </w:rPr>
      </w:pPr>
    </w:p>
    <w:p w14:paraId="6FDC4DD0" w14:textId="77777777" w:rsidR="008159CC" w:rsidRDefault="008159CC" w:rsidP="008159CC">
      <w:pPr>
        <w:spacing w:line="180" w:lineRule="atLeast"/>
        <w:rPr>
          <w:rFonts w:eastAsia="Times New Roman"/>
          <w:caps/>
          <w:color w:val="333333"/>
          <w:sz w:val="18"/>
          <w:szCs w:val="18"/>
          <w:lang w:val="mn-MN"/>
        </w:rPr>
      </w:pPr>
    </w:p>
    <w:p w14:paraId="71A2110E" w14:textId="77777777" w:rsidR="008159CC" w:rsidRDefault="008159CC" w:rsidP="008159CC">
      <w:pPr>
        <w:spacing w:line="180" w:lineRule="atLeast"/>
        <w:rPr>
          <w:rFonts w:eastAsia="Times New Roman"/>
          <w:caps/>
          <w:color w:val="333333"/>
          <w:sz w:val="18"/>
          <w:szCs w:val="18"/>
          <w:lang w:val="mn-MN"/>
        </w:rPr>
      </w:pPr>
    </w:p>
    <w:p w14:paraId="717546E3" w14:textId="77777777" w:rsidR="008159CC" w:rsidRDefault="008159CC" w:rsidP="008159CC">
      <w:pPr>
        <w:spacing w:line="180" w:lineRule="atLeast"/>
        <w:rPr>
          <w:rFonts w:eastAsia="Times New Roman"/>
          <w:caps/>
          <w:color w:val="333333"/>
          <w:sz w:val="18"/>
          <w:szCs w:val="18"/>
          <w:lang w:val="mn-MN"/>
        </w:rPr>
      </w:pPr>
    </w:p>
    <w:p w14:paraId="3B2D5598" w14:textId="77777777" w:rsidR="008159CC" w:rsidRDefault="008159CC" w:rsidP="008159CC">
      <w:pPr>
        <w:spacing w:line="180" w:lineRule="atLeast"/>
        <w:rPr>
          <w:rFonts w:eastAsia="Times New Roman"/>
          <w:caps/>
          <w:color w:val="333333"/>
          <w:sz w:val="18"/>
          <w:szCs w:val="18"/>
          <w:lang w:val="mn-MN"/>
        </w:rPr>
      </w:pPr>
    </w:p>
    <w:p w14:paraId="55398E0C" w14:textId="77777777" w:rsidR="008159CC" w:rsidRDefault="008159CC" w:rsidP="008159CC">
      <w:pPr>
        <w:spacing w:line="180" w:lineRule="atLeast"/>
        <w:rPr>
          <w:rFonts w:eastAsia="Times New Roman"/>
          <w:caps/>
          <w:color w:val="333333"/>
          <w:sz w:val="18"/>
          <w:szCs w:val="18"/>
          <w:lang w:val="mn-MN"/>
        </w:rPr>
      </w:pPr>
    </w:p>
    <w:p w14:paraId="1C0B366E" w14:textId="77777777" w:rsidR="008159CC" w:rsidRDefault="008159CC" w:rsidP="008159CC">
      <w:pPr>
        <w:spacing w:line="180" w:lineRule="atLeast"/>
        <w:rPr>
          <w:rFonts w:eastAsia="Times New Roman"/>
          <w:caps/>
          <w:color w:val="333333"/>
          <w:sz w:val="18"/>
          <w:szCs w:val="18"/>
          <w:lang w:val="mn-MN"/>
        </w:rPr>
      </w:pPr>
    </w:p>
    <w:p w14:paraId="7533EC28" w14:textId="77777777" w:rsidR="008159CC" w:rsidRDefault="008159CC" w:rsidP="008159CC">
      <w:pPr>
        <w:spacing w:line="180" w:lineRule="atLeast"/>
        <w:rPr>
          <w:rFonts w:eastAsia="Times New Roman"/>
          <w:caps/>
          <w:color w:val="333333"/>
          <w:sz w:val="18"/>
          <w:szCs w:val="18"/>
          <w:lang w:val="mn-MN"/>
        </w:rPr>
      </w:pPr>
    </w:p>
    <w:p w14:paraId="63F79E55" w14:textId="77777777" w:rsidR="008159CC" w:rsidRDefault="008159CC" w:rsidP="008159CC">
      <w:pPr>
        <w:spacing w:line="180" w:lineRule="atLeast"/>
        <w:rPr>
          <w:rFonts w:eastAsia="Times New Roman"/>
          <w:caps/>
          <w:color w:val="333333"/>
          <w:sz w:val="18"/>
          <w:szCs w:val="18"/>
          <w:lang w:val="mn-MN"/>
        </w:rPr>
      </w:pPr>
    </w:p>
    <w:p w14:paraId="2D8220FC" w14:textId="77777777" w:rsidR="008159CC" w:rsidRDefault="008159CC" w:rsidP="008159CC">
      <w:pPr>
        <w:spacing w:line="180" w:lineRule="atLeast"/>
        <w:rPr>
          <w:rFonts w:eastAsia="Times New Roman"/>
          <w:caps/>
          <w:color w:val="333333"/>
          <w:sz w:val="18"/>
          <w:szCs w:val="18"/>
          <w:lang w:val="mn-MN"/>
        </w:rPr>
      </w:pPr>
    </w:p>
    <w:p w14:paraId="743831EB" w14:textId="77777777" w:rsidR="008159CC" w:rsidRDefault="008159CC" w:rsidP="008159CC">
      <w:pPr>
        <w:spacing w:line="180" w:lineRule="atLeast"/>
        <w:rPr>
          <w:rFonts w:eastAsia="Times New Roman"/>
          <w:caps/>
          <w:color w:val="333333"/>
          <w:sz w:val="18"/>
          <w:szCs w:val="18"/>
          <w:lang w:val="mn-MN"/>
        </w:rPr>
      </w:pPr>
    </w:p>
    <w:p w14:paraId="2AE0046D" w14:textId="77777777" w:rsidR="008159CC" w:rsidRDefault="008159CC" w:rsidP="008159CC">
      <w:pPr>
        <w:spacing w:line="180" w:lineRule="atLeast"/>
        <w:rPr>
          <w:rFonts w:eastAsia="Times New Roman"/>
          <w:caps/>
          <w:color w:val="333333"/>
          <w:sz w:val="18"/>
          <w:szCs w:val="18"/>
          <w:lang w:val="mn-MN"/>
        </w:rPr>
      </w:pPr>
    </w:p>
    <w:p w14:paraId="6F168D68"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lastRenderedPageBreak/>
        <w:t>Засгийн газрын 2020 оны 12 дугаар</w:t>
      </w:r>
    </w:p>
    <w:p w14:paraId="4F3BB761"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    тогтоолын 2 дугаар хавсралт</w:t>
      </w:r>
    </w:p>
    <w:p w14:paraId="40F6F3F5"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БУРХАН ХАЛДУН УУЛ, ТҮҮНИЙГ ХҮРЭЭЛСЭН ТАХИЛГАТ ГАЗАР</w:t>
      </w:r>
    </w:p>
    <w:p w14:paraId="5CF9D12C"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НУТГИЙН ХАМГААЛАЛТЫН ЗАХИРГААНЫ ДҮРЭМ</w:t>
      </w:r>
    </w:p>
    <w:p w14:paraId="76DA76A6" w14:textId="77777777" w:rsidR="008159CC" w:rsidRDefault="008159CC" w:rsidP="008159CC">
      <w:pPr>
        <w:spacing w:line="180" w:lineRule="atLeast"/>
        <w:jc w:val="center"/>
        <w:rPr>
          <w:rFonts w:eastAsia="Times New Roman"/>
          <w:b/>
          <w:bCs/>
          <w:color w:val="000000"/>
          <w:sz w:val="18"/>
          <w:szCs w:val="18"/>
          <w:lang w:val="mn-MN"/>
        </w:rPr>
      </w:pPr>
      <w:r>
        <w:rPr>
          <w:rFonts w:eastAsia="Times New Roman"/>
          <w:b/>
          <w:bCs/>
          <w:color w:val="000000"/>
          <w:sz w:val="18"/>
          <w:szCs w:val="18"/>
          <w:lang w:val="mn-MN"/>
        </w:rPr>
        <w:t>Нэг. Нийтлэг үндэслэл</w:t>
      </w:r>
    </w:p>
    <w:p w14:paraId="3606AD33"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1.1. Бурхан халдун уул, түүнийг хүрээлсэн тахилгат газар нутгийн хамгаалалтын захиргаа (цаашид “Хамгаалалтын захиргаа” гэх)  нь Бурхан халдун уул, түүнийг хүрээлсэн тахилгат газар нутагт байрлах байгалийн болон соёлын өвийн эх төрх, бүрэн бүтэн байдлыг хамгаалах, сурталчлах, хөгжүүлэх чиг үүрэг бүхий соёлын байгууллага мөн.</w:t>
      </w:r>
    </w:p>
    <w:p w14:paraId="392F50C6"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1.2. Хамгаалалтын захиргаа нь үйл ажиллагаандаа Монгол Улсын Үндсэн хууль, Соёлын тухай хууль, Соёлын өвийг хамгаалах тухай хууль, Тусгай хамгаалалттай газар нутгийн тухай хууль болон холбогдох бусад хууль тогтоомж, Монгол Улсын нэгдэн орсон Олон улсын гэрээ, хэлэлцээр, энэ дүрмийг мөрдөнө.</w:t>
      </w:r>
    </w:p>
    <w:p w14:paraId="673A8E33"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1.3. Хамгаалалтын захиргаа нь зохих хууль, журмын дагуу үйлдсэн тэмдэг, албан бичгийн хэвлэмэл хуудас хэрэглэнэ.</w:t>
      </w:r>
    </w:p>
    <w:p w14:paraId="4C6E254D"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1.4. Хамгаалалтын захиргааны үйл ажиллагааны зардлыг улсын төсвөөс санхүүжүүлнэ.</w:t>
      </w:r>
    </w:p>
    <w:p w14:paraId="3899CE98" w14:textId="77777777" w:rsidR="008159CC" w:rsidRDefault="008159CC" w:rsidP="008159CC">
      <w:pPr>
        <w:spacing w:line="180" w:lineRule="atLeast"/>
        <w:rPr>
          <w:rFonts w:eastAsia="Times New Roman"/>
          <w:color w:val="000000"/>
          <w:sz w:val="18"/>
          <w:szCs w:val="18"/>
          <w:lang w:val="mn-MN"/>
        </w:rPr>
      </w:pPr>
      <w:r>
        <w:rPr>
          <w:rFonts w:eastAsia="Times New Roman"/>
          <w:color w:val="000000"/>
          <w:sz w:val="18"/>
          <w:szCs w:val="18"/>
          <w:lang w:val="mn-MN"/>
        </w:rPr>
        <w:t>1.5. Хамгаалалтын захиргаа нь Улаанбаатар хотод байрлана.</w:t>
      </w:r>
    </w:p>
    <w:p w14:paraId="7F976BF7"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Хоёр. Хамгаалалтын захиргааны чиг үүрэг</w:t>
      </w:r>
    </w:p>
    <w:p w14:paraId="6F15DF42"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2.1. Хамгаалалтын захиргаа нь дараахь чиг үүргийг хэрэгжүүлнэ:</w:t>
      </w:r>
    </w:p>
    <w:p w14:paraId="3522E2FC"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 байгалийн болон соёлын өвийн бүртгэл, мэдээллийн сан     бүрдүүлэх;</w:t>
      </w:r>
    </w:p>
    <w:p w14:paraId="166AA8B4"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2.1.2. Соёлын өвийг хамгаалах тухай хуулийн 43, 44 дүгээр зүйлд заасан хамгаалалтын дэглэмийг мөрдүүлэх, шаардлагатай тохиолдолд нэмэлт дэглэм тогтоож мөрдүүлэх;</w:t>
      </w:r>
    </w:p>
    <w:p w14:paraId="14D6BBFD"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2.1.3. Хан Хэнтийн уулсын тусгай хамгаалалттай газрын хамгаалалтын захиргаатай хамтран дурсгалт газар аялах маршрут тогтоох, аялагчдыг мэдээллээр хангах;</w:t>
      </w:r>
    </w:p>
    <w:p w14:paraId="0CF68E0A"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2.1.4. хамгаалалтын захиргааны менежментийн төлөвлөгөөг боловсруулж батлуулах, хэрэгжилтийг хангах;</w:t>
      </w:r>
    </w:p>
    <w:p w14:paraId="69B3C0CA"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2.1.5. гадаад хамтын ажиллагааг хөгжүүлэх, дурсгалт газрын байгалийн болон соёлын өвийг хамгаалах талаар хамтарсан төсөл, хөтөлбөр хэрэгжүүлэх;</w:t>
      </w:r>
    </w:p>
    <w:p w14:paraId="2FF7F733"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2.1.6. байгалийн болон соёлын өвийн эх төрх, бүрэн бүтэн байдалд хохирол учруулж болзошгүй аливаа эрсдэлээс урьдчилан сэргийлэх арга хэмжээ авах;</w:t>
      </w:r>
    </w:p>
    <w:p w14:paraId="56D335FE"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2.1.7. дурсгалт газрын хадгалалт хамгаалалтын талаар яам, холбогдох бусад газрыг шуурхай мэдээллээр хангах;</w:t>
      </w:r>
    </w:p>
    <w:p w14:paraId="7FCB42A3"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2.1.8. тогтоосон хугацаанд дурсгалт газрын хамгаалалтын захиргааны дэлгэрэнгүй тайланг бэлтгэж, хүргүүлэх;</w:t>
      </w:r>
    </w:p>
    <w:p w14:paraId="33C8609A"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2.1.9. дурсгалт газарт үзлэг, шалгалт хийх; </w:t>
      </w:r>
    </w:p>
    <w:p w14:paraId="292EB150"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2.1.10. харьяалах орон нутгийн удирдлага, иргэдтэй хамтран           ажиллах, орон нутгийн тогтвортой хөгжлийг дэмжих;</w:t>
      </w:r>
    </w:p>
    <w:p w14:paraId="7F551AD5"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2.1.11. дурсгалт газрын байгаль, соёлын өвийг судлах ажлыг бие даан  болон мэргэжлийн эрдэм шинжилгээний байгууллагатай хамтран хэрэгжүүлэх;</w:t>
      </w:r>
    </w:p>
    <w:p w14:paraId="7EF3563C"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2.1.12. дурсгалт газрын ойролцоох соёлын өвийн хадгалалт хамгаалалтын байдалд хяналт тавих;</w:t>
      </w:r>
    </w:p>
    <w:p w14:paraId="58403B8C"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2.1.13. эрдэм шинжилгээний хурал, семинар зохион байгуулах;</w:t>
      </w:r>
    </w:p>
    <w:p w14:paraId="33395E86"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2.1.14. дурсгалт газрыг олон нийтэд сурталчлан таниулах;</w:t>
      </w:r>
    </w:p>
    <w:p w14:paraId="3AEC0D67"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2.1.15. эрх бүхий байгууллагаас өгсөн бусад чиг үүрэг.</w:t>
      </w:r>
    </w:p>
    <w:p w14:paraId="0CCAF047"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    </w:t>
      </w:r>
    </w:p>
    <w:p w14:paraId="60708EA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2.2. Хамгаалалтын захиргаа энэ дүрмийн 2.1.9-д заасан чиг үүргийг гэрээний үндсэн дээр, холбогдох хууль тогтоомжийн хүрээнд орон нутгийн иргэдээр гүйцэтгүүлж болно.</w:t>
      </w:r>
    </w:p>
    <w:p w14:paraId="591EC6E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Гурав. Хамгаалалтын захиргааны</w:t>
      </w:r>
    </w:p>
    <w:p w14:paraId="0CC2A63B"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              бүтэц, удирдлага</w:t>
      </w:r>
    </w:p>
    <w:p w14:paraId="226FCC06"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3.1. Хамгаалалтын захиргааны үйл ажиллагааг дарга удирдан зохион байгуулна. Даргыг Соёлын өвийг хамгаалах тухай хуулийн 14.1.16-д заасны дагуу соёлын асуудал эрхэлсэн Засгийн газрын гишүүн томилж, чөлөөлнө.</w:t>
      </w:r>
    </w:p>
    <w:p w14:paraId="35F2CA90"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3.2. Хамгаалалтын захиргааны даргаар соёлын өвийг хамгаалах чиглэлээр мэргэшсэн, дадлага туршлагатай, эрдмийн зэрэг цол, гадаад хэлний зохих мэдлэгтэй хүнийг сонгон шалгаруулж ажиллуулна.</w:t>
      </w:r>
    </w:p>
    <w:p w14:paraId="3E51BB9F"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3.3. Хамгаалалтын захиргааны ажилтнуудыг орон нутгийн иргэдээс сонгон шалгаруулж, хөдөлмөрийн гэрээ байгуулан ажиллуулах зарчим баримтална.</w:t>
      </w:r>
    </w:p>
    <w:p w14:paraId="60979D46"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lastRenderedPageBreak/>
        <w:t>3.4. Хамгаалалтын захиргааны дарга байгууллагын зорилт, чиг үүргийг хэрэгжүүлэх ажлыг соёлын асуудал эрхэлсэн Засгийн газрын гишүүний өмнө хариуцна.</w:t>
      </w:r>
    </w:p>
    <w:p w14:paraId="33797074"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3.5. Хамгаалалтын захиргааны дарга дараахь бүрэн эрхтэй;</w:t>
      </w:r>
    </w:p>
    <w:p w14:paraId="54DBECCE"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3.5.1. хамгаалалтын захиргаанаас хэрэгжүүлэх үйл ажиллагаа, бодлого, арга хэмжээг төлөвлөн, хэрэгжилтийг зохион байгуулах;</w:t>
      </w:r>
    </w:p>
    <w:p w14:paraId="14186C70"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3.5.2. хууль тогтоомж, Засгийн газрын болон бусад эрх бүхий байгууллагын шийдвэрийг хэрэгжүүлэх ажлыг зохион байгуулах;</w:t>
      </w:r>
    </w:p>
    <w:p w14:paraId="0804B0C0"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3.5.3. хамгаалалтын захиргааны ажилтнуудыг холбогдох хууль тогтоомжийн хүрээнд томилж, чөлөөлөх;</w:t>
      </w:r>
    </w:p>
    <w:p w14:paraId="36FD61BC"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3.5.4. эрх мэдлийн хүрээнд тушаал гаргаж хэрэгжилтийг хангуулах;</w:t>
      </w:r>
    </w:p>
    <w:p w14:paraId="319B34AD"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3.5.5. байгууллагын төсвийг хууль тогтоомжийн хүрээнд захиран зарцуулж, гүйцэтгэлийг тайлагнах;</w:t>
      </w:r>
    </w:p>
    <w:p w14:paraId="2A40A059"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3.5.6. эрх мэдлийн хүрээнд байгууллагын эд хөрөнгийг захиран зарцуулах, хэлцэл хийх, гэрээ байгуулах;</w:t>
      </w:r>
    </w:p>
    <w:p w14:paraId="0C544576"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3.5.7. ажилтныг шагнаж урамшуулах, төр, засгийн шагналд тодорхойлох;</w:t>
      </w:r>
    </w:p>
    <w:p w14:paraId="17F96C27"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3.5.8. хамгаалалтын захиргааг гадаад улс болон дотоодод төлөөлөх;</w:t>
      </w:r>
    </w:p>
    <w:p w14:paraId="56B6D50E" w14:textId="77777777" w:rsidR="008159CC" w:rsidRDefault="008159CC" w:rsidP="008159CC">
      <w:pPr>
        <w:pStyle w:val="NormalWeb"/>
        <w:spacing w:line="180" w:lineRule="atLeast"/>
        <w:ind w:firstLine="1440"/>
        <w:rPr>
          <w:color w:val="000000"/>
          <w:sz w:val="18"/>
          <w:szCs w:val="18"/>
          <w:lang w:val="mn-MN"/>
        </w:rPr>
      </w:pPr>
      <w:r>
        <w:rPr>
          <w:color w:val="000000"/>
          <w:sz w:val="18"/>
          <w:szCs w:val="18"/>
          <w:lang w:val="mn-MN"/>
        </w:rPr>
        <w:t>       3.5.9. хууль тогтоомжид заасан бусад бүрэн эрх.</w:t>
      </w:r>
    </w:p>
    <w:p w14:paraId="3F185F77"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3.6. Хамгаалалтын захиргааны дарга дурсгалт газрын хамгаалалтын үйл ажиллагаанд орон нутгийн иргэдийг сайн дурын үндсэн дээр зохион байгуулалттайгаар оролцуулж болно.</w:t>
      </w:r>
    </w:p>
    <w:p w14:paraId="251328DB" w14:textId="77777777" w:rsidR="008159CC" w:rsidRDefault="008159CC" w:rsidP="008159CC">
      <w:pPr>
        <w:pStyle w:val="NormalWeb"/>
        <w:spacing w:line="180" w:lineRule="atLeast"/>
        <w:ind w:firstLine="720"/>
        <w:rPr>
          <w:color w:val="000000"/>
          <w:sz w:val="18"/>
          <w:szCs w:val="18"/>
          <w:lang w:val="mn-MN"/>
        </w:rPr>
      </w:pPr>
      <w:r>
        <w:rPr>
          <w:color w:val="000000"/>
          <w:sz w:val="18"/>
          <w:szCs w:val="18"/>
          <w:lang w:val="mn-MN"/>
        </w:rPr>
        <w:t>------о0о------</w:t>
      </w:r>
    </w:p>
    <w:p w14:paraId="6B131E1E" w14:textId="77777777" w:rsidR="008159CC" w:rsidRDefault="008159CC" w:rsidP="008159CC">
      <w:pPr>
        <w:spacing w:line="180" w:lineRule="atLeast"/>
        <w:rPr>
          <w:rFonts w:eastAsia="Times New Roman"/>
          <w:caps/>
          <w:color w:val="333333"/>
          <w:sz w:val="18"/>
          <w:szCs w:val="18"/>
          <w:lang w:val="mn-MN"/>
        </w:rPr>
      </w:pPr>
    </w:p>
    <w:p w14:paraId="57774674" w14:textId="77777777" w:rsidR="008159CC" w:rsidRDefault="008159CC" w:rsidP="008159CC">
      <w:pPr>
        <w:spacing w:line="180" w:lineRule="atLeast"/>
        <w:rPr>
          <w:rFonts w:eastAsia="Times New Roman"/>
          <w:caps/>
          <w:color w:val="333333"/>
          <w:sz w:val="18"/>
          <w:szCs w:val="18"/>
          <w:lang w:val="mn-MN"/>
        </w:rPr>
      </w:pPr>
    </w:p>
    <w:p w14:paraId="15D6BD2A" w14:textId="77777777" w:rsidR="008159CC" w:rsidRDefault="008159CC" w:rsidP="008159CC">
      <w:pPr>
        <w:spacing w:line="180" w:lineRule="atLeast"/>
        <w:rPr>
          <w:rFonts w:eastAsia="Times New Roman"/>
          <w:caps/>
          <w:color w:val="333333"/>
          <w:sz w:val="18"/>
          <w:szCs w:val="18"/>
          <w:lang w:val="mn-MN"/>
        </w:rPr>
      </w:pPr>
    </w:p>
    <w:p w14:paraId="6A23B2BF" w14:textId="77777777" w:rsidR="008159CC" w:rsidRDefault="008159CC" w:rsidP="008159CC">
      <w:pPr>
        <w:spacing w:line="180" w:lineRule="atLeast"/>
        <w:rPr>
          <w:rFonts w:eastAsia="Times New Roman"/>
          <w:caps/>
          <w:color w:val="333333"/>
          <w:sz w:val="18"/>
          <w:szCs w:val="18"/>
          <w:lang w:val="mn-MN"/>
        </w:rPr>
      </w:pPr>
    </w:p>
    <w:p w14:paraId="768D35F4" w14:textId="77777777" w:rsidR="008159CC" w:rsidRDefault="008159CC" w:rsidP="008159CC">
      <w:pPr>
        <w:spacing w:line="180" w:lineRule="atLeast"/>
        <w:rPr>
          <w:rFonts w:eastAsia="Times New Roman"/>
          <w:caps/>
          <w:color w:val="333333"/>
          <w:sz w:val="18"/>
          <w:szCs w:val="18"/>
          <w:lang w:val="mn-MN"/>
        </w:rPr>
      </w:pPr>
    </w:p>
    <w:p w14:paraId="225BD96A" w14:textId="77777777" w:rsidR="008159CC" w:rsidRDefault="008159CC" w:rsidP="008159CC">
      <w:pPr>
        <w:spacing w:line="180" w:lineRule="atLeast"/>
        <w:rPr>
          <w:rFonts w:eastAsia="Times New Roman"/>
          <w:caps/>
          <w:color w:val="333333"/>
          <w:sz w:val="18"/>
          <w:szCs w:val="18"/>
          <w:lang w:val="mn-MN"/>
        </w:rPr>
      </w:pPr>
    </w:p>
    <w:p w14:paraId="38B07014" w14:textId="77777777" w:rsidR="008159CC" w:rsidRDefault="008159CC" w:rsidP="008159CC">
      <w:pPr>
        <w:spacing w:line="180" w:lineRule="atLeast"/>
        <w:rPr>
          <w:rFonts w:eastAsia="Times New Roman"/>
          <w:caps/>
          <w:color w:val="333333"/>
          <w:sz w:val="18"/>
          <w:szCs w:val="18"/>
          <w:lang w:val="mn-MN"/>
        </w:rPr>
      </w:pPr>
    </w:p>
    <w:p w14:paraId="63C88E6C" w14:textId="77777777" w:rsidR="008159CC" w:rsidRDefault="008159CC" w:rsidP="008159CC">
      <w:pPr>
        <w:spacing w:line="180" w:lineRule="atLeast"/>
        <w:rPr>
          <w:rFonts w:eastAsia="Times New Roman"/>
          <w:caps/>
          <w:color w:val="333333"/>
          <w:sz w:val="18"/>
          <w:szCs w:val="18"/>
          <w:lang w:val="mn-MN"/>
        </w:rPr>
      </w:pPr>
    </w:p>
    <w:p w14:paraId="200CB94D" w14:textId="77777777" w:rsidR="008159CC" w:rsidRDefault="008159CC" w:rsidP="008159CC">
      <w:pPr>
        <w:spacing w:line="180" w:lineRule="atLeast"/>
        <w:rPr>
          <w:rFonts w:eastAsia="Times New Roman"/>
          <w:caps/>
          <w:color w:val="333333"/>
          <w:sz w:val="18"/>
          <w:szCs w:val="18"/>
          <w:lang w:val="mn-MN"/>
        </w:rPr>
      </w:pPr>
    </w:p>
    <w:p w14:paraId="232D8050" w14:textId="77777777" w:rsidR="008159CC" w:rsidRDefault="008159CC" w:rsidP="008159CC">
      <w:pPr>
        <w:spacing w:line="180" w:lineRule="atLeast"/>
        <w:rPr>
          <w:rFonts w:eastAsia="Times New Roman"/>
          <w:caps/>
          <w:color w:val="333333"/>
          <w:sz w:val="18"/>
          <w:szCs w:val="18"/>
          <w:lang w:val="mn-MN"/>
        </w:rPr>
      </w:pPr>
    </w:p>
    <w:p w14:paraId="23A03F87" w14:textId="77777777" w:rsidR="008159CC" w:rsidRDefault="008159CC" w:rsidP="008159CC">
      <w:pPr>
        <w:spacing w:line="180" w:lineRule="atLeast"/>
        <w:rPr>
          <w:rFonts w:eastAsia="Times New Roman"/>
          <w:caps/>
          <w:color w:val="333333"/>
          <w:sz w:val="18"/>
          <w:szCs w:val="18"/>
          <w:lang w:val="mn-MN"/>
        </w:rPr>
      </w:pPr>
    </w:p>
    <w:p w14:paraId="55B1D5F0" w14:textId="77777777" w:rsidR="008159CC" w:rsidRDefault="008159CC" w:rsidP="008159CC">
      <w:pPr>
        <w:spacing w:line="180" w:lineRule="atLeast"/>
        <w:rPr>
          <w:rFonts w:eastAsia="Times New Roman"/>
          <w:caps/>
          <w:color w:val="333333"/>
          <w:sz w:val="18"/>
          <w:szCs w:val="18"/>
          <w:lang w:val="mn-MN"/>
        </w:rPr>
      </w:pPr>
    </w:p>
    <w:p w14:paraId="2269455C" w14:textId="77777777" w:rsidR="008159CC" w:rsidRDefault="008159CC" w:rsidP="008159CC">
      <w:pPr>
        <w:spacing w:line="180" w:lineRule="atLeast"/>
        <w:rPr>
          <w:rFonts w:eastAsia="Times New Roman"/>
          <w:caps/>
          <w:color w:val="333333"/>
          <w:sz w:val="18"/>
          <w:szCs w:val="18"/>
          <w:lang w:val="mn-MN"/>
        </w:rPr>
      </w:pPr>
    </w:p>
    <w:p w14:paraId="3B96A6D9" w14:textId="77777777" w:rsidR="008159CC" w:rsidRDefault="008159CC" w:rsidP="008159CC">
      <w:pPr>
        <w:spacing w:line="180" w:lineRule="atLeast"/>
        <w:rPr>
          <w:rFonts w:eastAsia="Times New Roman"/>
          <w:caps/>
          <w:color w:val="333333"/>
          <w:sz w:val="18"/>
          <w:szCs w:val="18"/>
          <w:lang w:val="mn-MN"/>
        </w:rPr>
      </w:pPr>
    </w:p>
    <w:p w14:paraId="1D8BB72A" w14:textId="77777777" w:rsidR="008159CC" w:rsidRDefault="008159CC" w:rsidP="008159CC">
      <w:pPr>
        <w:spacing w:line="180" w:lineRule="atLeast"/>
        <w:rPr>
          <w:rFonts w:eastAsia="Times New Roman"/>
          <w:caps/>
          <w:color w:val="333333"/>
          <w:sz w:val="18"/>
          <w:szCs w:val="18"/>
          <w:lang w:val="mn-MN"/>
        </w:rPr>
      </w:pPr>
    </w:p>
    <w:p w14:paraId="13FE820E" w14:textId="77777777" w:rsidR="008159CC" w:rsidRDefault="008159CC" w:rsidP="008159CC">
      <w:pPr>
        <w:spacing w:line="180" w:lineRule="atLeast"/>
        <w:rPr>
          <w:rFonts w:eastAsia="Times New Roman"/>
          <w:caps/>
          <w:color w:val="333333"/>
          <w:sz w:val="18"/>
          <w:szCs w:val="18"/>
          <w:lang w:val="mn-MN"/>
        </w:rPr>
      </w:pPr>
    </w:p>
    <w:p w14:paraId="25D0049E" w14:textId="77777777" w:rsidR="008159CC" w:rsidRDefault="008159CC" w:rsidP="008159CC">
      <w:pPr>
        <w:spacing w:line="180" w:lineRule="atLeast"/>
        <w:rPr>
          <w:rFonts w:eastAsia="Times New Roman"/>
          <w:caps/>
          <w:color w:val="333333"/>
          <w:sz w:val="18"/>
          <w:szCs w:val="18"/>
          <w:lang w:val="mn-MN"/>
        </w:rPr>
      </w:pPr>
    </w:p>
    <w:p w14:paraId="384DD759" w14:textId="77777777" w:rsidR="008159CC" w:rsidRDefault="008159CC" w:rsidP="008159CC">
      <w:pPr>
        <w:spacing w:line="180" w:lineRule="atLeast"/>
        <w:rPr>
          <w:rFonts w:eastAsia="Times New Roman"/>
          <w:caps/>
          <w:color w:val="333333"/>
          <w:sz w:val="18"/>
          <w:szCs w:val="18"/>
          <w:lang w:val="mn-MN"/>
        </w:rPr>
      </w:pPr>
    </w:p>
    <w:p w14:paraId="1D4B42C8" w14:textId="77777777" w:rsidR="008159CC" w:rsidRDefault="008159CC" w:rsidP="008159CC">
      <w:pPr>
        <w:spacing w:line="180" w:lineRule="atLeast"/>
        <w:rPr>
          <w:rFonts w:eastAsia="Times New Roman"/>
          <w:caps/>
          <w:color w:val="333333"/>
          <w:sz w:val="18"/>
          <w:szCs w:val="18"/>
          <w:lang w:val="mn-MN"/>
        </w:rPr>
      </w:pPr>
    </w:p>
    <w:p w14:paraId="6B4DB723" w14:textId="77777777" w:rsidR="008159CC" w:rsidRDefault="008159CC" w:rsidP="008159CC">
      <w:pPr>
        <w:spacing w:line="180" w:lineRule="atLeast"/>
        <w:rPr>
          <w:rFonts w:eastAsia="Times New Roman"/>
          <w:caps/>
          <w:color w:val="333333"/>
          <w:sz w:val="18"/>
          <w:szCs w:val="18"/>
          <w:lang w:val="mn-MN"/>
        </w:rPr>
      </w:pPr>
    </w:p>
    <w:p w14:paraId="1F77BAAB" w14:textId="77777777" w:rsidR="008159CC" w:rsidRDefault="008159CC" w:rsidP="008159CC">
      <w:pPr>
        <w:spacing w:line="180" w:lineRule="atLeast"/>
        <w:rPr>
          <w:rFonts w:eastAsia="Times New Roman"/>
          <w:caps/>
          <w:color w:val="333333"/>
          <w:sz w:val="18"/>
          <w:szCs w:val="18"/>
          <w:lang w:val="mn-MN"/>
        </w:rPr>
      </w:pPr>
    </w:p>
    <w:p w14:paraId="4F40FCD3" w14:textId="77777777" w:rsidR="008159CC" w:rsidRDefault="008159CC" w:rsidP="008159CC">
      <w:pPr>
        <w:spacing w:line="180" w:lineRule="atLeast"/>
        <w:rPr>
          <w:rFonts w:eastAsia="Times New Roman"/>
          <w:caps/>
          <w:color w:val="333333"/>
          <w:sz w:val="18"/>
          <w:szCs w:val="18"/>
          <w:lang w:val="mn-MN"/>
        </w:rPr>
      </w:pPr>
    </w:p>
    <w:p w14:paraId="2737E206" w14:textId="77777777" w:rsidR="00DF24C5" w:rsidRDefault="00DF24C5"/>
    <w:sectPr w:rsidR="00DF24C5" w:rsidSect="008159CC">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58"/>
    <w:rsid w:val="0000013A"/>
    <w:rsid w:val="00000470"/>
    <w:rsid w:val="000007CA"/>
    <w:rsid w:val="00000932"/>
    <w:rsid w:val="0000148A"/>
    <w:rsid w:val="00001628"/>
    <w:rsid w:val="00001B32"/>
    <w:rsid w:val="00001F3C"/>
    <w:rsid w:val="0000211D"/>
    <w:rsid w:val="00002216"/>
    <w:rsid w:val="00002C89"/>
    <w:rsid w:val="000032F5"/>
    <w:rsid w:val="000033B4"/>
    <w:rsid w:val="000034D5"/>
    <w:rsid w:val="000036AA"/>
    <w:rsid w:val="00003EB8"/>
    <w:rsid w:val="00004BF3"/>
    <w:rsid w:val="000067FF"/>
    <w:rsid w:val="00006AB0"/>
    <w:rsid w:val="0000724A"/>
    <w:rsid w:val="000073F1"/>
    <w:rsid w:val="00010FB7"/>
    <w:rsid w:val="00012243"/>
    <w:rsid w:val="00012F47"/>
    <w:rsid w:val="00013CF5"/>
    <w:rsid w:val="00014B6F"/>
    <w:rsid w:val="00014C81"/>
    <w:rsid w:val="00015556"/>
    <w:rsid w:val="000156B4"/>
    <w:rsid w:val="00015C1D"/>
    <w:rsid w:val="00016B5B"/>
    <w:rsid w:val="00017254"/>
    <w:rsid w:val="0002017C"/>
    <w:rsid w:val="0002145E"/>
    <w:rsid w:val="00021572"/>
    <w:rsid w:val="00022743"/>
    <w:rsid w:val="00023EB4"/>
    <w:rsid w:val="00024A70"/>
    <w:rsid w:val="00024C8C"/>
    <w:rsid w:val="00024EB3"/>
    <w:rsid w:val="00025433"/>
    <w:rsid w:val="00025EDE"/>
    <w:rsid w:val="000275A7"/>
    <w:rsid w:val="00027AC2"/>
    <w:rsid w:val="00031632"/>
    <w:rsid w:val="00032CE8"/>
    <w:rsid w:val="000330A7"/>
    <w:rsid w:val="00033B65"/>
    <w:rsid w:val="00035D72"/>
    <w:rsid w:val="0004014E"/>
    <w:rsid w:val="00041A8C"/>
    <w:rsid w:val="00043098"/>
    <w:rsid w:val="000450B3"/>
    <w:rsid w:val="00045FC6"/>
    <w:rsid w:val="0004638E"/>
    <w:rsid w:val="00046A2F"/>
    <w:rsid w:val="00046B75"/>
    <w:rsid w:val="00046C1B"/>
    <w:rsid w:val="00046D20"/>
    <w:rsid w:val="00047133"/>
    <w:rsid w:val="00047293"/>
    <w:rsid w:val="00047901"/>
    <w:rsid w:val="00050268"/>
    <w:rsid w:val="00051686"/>
    <w:rsid w:val="00051914"/>
    <w:rsid w:val="000525E5"/>
    <w:rsid w:val="000534CD"/>
    <w:rsid w:val="00053F89"/>
    <w:rsid w:val="0005505A"/>
    <w:rsid w:val="000566E9"/>
    <w:rsid w:val="00056E8B"/>
    <w:rsid w:val="000573E5"/>
    <w:rsid w:val="0005742D"/>
    <w:rsid w:val="00060032"/>
    <w:rsid w:val="000601BE"/>
    <w:rsid w:val="000606BA"/>
    <w:rsid w:val="00061C03"/>
    <w:rsid w:val="00062210"/>
    <w:rsid w:val="000632C0"/>
    <w:rsid w:val="000634E1"/>
    <w:rsid w:val="00063E21"/>
    <w:rsid w:val="00064076"/>
    <w:rsid w:val="00064B36"/>
    <w:rsid w:val="00065873"/>
    <w:rsid w:val="00066CA0"/>
    <w:rsid w:val="000674D7"/>
    <w:rsid w:val="00067D94"/>
    <w:rsid w:val="00070196"/>
    <w:rsid w:val="0007092A"/>
    <w:rsid w:val="00070A55"/>
    <w:rsid w:val="00070AFD"/>
    <w:rsid w:val="0007192A"/>
    <w:rsid w:val="000727C7"/>
    <w:rsid w:val="00072A94"/>
    <w:rsid w:val="000751E6"/>
    <w:rsid w:val="00075472"/>
    <w:rsid w:val="00076B6A"/>
    <w:rsid w:val="00077A69"/>
    <w:rsid w:val="00077A70"/>
    <w:rsid w:val="00081CF1"/>
    <w:rsid w:val="000823C6"/>
    <w:rsid w:val="00082CEF"/>
    <w:rsid w:val="000851CB"/>
    <w:rsid w:val="00085CCC"/>
    <w:rsid w:val="00085FF6"/>
    <w:rsid w:val="000865EF"/>
    <w:rsid w:val="00086ADD"/>
    <w:rsid w:val="00086B6F"/>
    <w:rsid w:val="00086FCF"/>
    <w:rsid w:val="000901AE"/>
    <w:rsid w:val="000907B4"/>
    <w:rsid w:val="0009092C"/>
    <w:rsid w:val="00090EA5"/>
    <w:rsid w:val="0009142E"/>
    <w:rsid w:val="0009166D"/>
    <w:rsid w:val="00092550"/>
    <w:rsid w:val="0009273D"/>
    <w:rsid w:val="00094929"/>
    <w:rsid w:val="000954E5"/>
    <w:rsid w:val="00095EA4"/>
    <w:rsid w:val="00095F97"/>
    <w:rsid w:val="00095FE1"/>
    <w:rsid w:val="00096C16"/>
    <w:rsid w:val="00097F4F"/>
    <w:rsid w:val="000A0DBC"/>
    <w:rsid w:val="000A100D"/>
    <w:rsid w:val="000A120F"/>
    <w:rsid w:val="000A2BA2"/>
    <w:rsid w:val="000A333D"/>
    <w:rsid w:val="000A34A2"/>
    <w:rsid w:val="000A4884"/>
    <w:rsid w:val="000A5AE6"/>
    <w:rsid w:val="000A5C24"/>
    <w:rsid w:val="000A7AEC"/>
    <w:rsid w:val="000B17EE"/>
    <w:rsid w:val="000B261C"/>
    <w:rsid w:val="000B262E"/>
    <w:rsid w:val="000B3047"/>
    <w:rsid w:val="000B3C3E"/>
    <w:rsid w:val="000B4321"/>
    <w:rsid w:val="000B44C1"/>
    <w:rsid w:val="000B4888"/>
    <w:rsid w:val="000B5721"/>
    <w:rsid w:val="000B6CEE"/>
    <w:rsid w:val="000B78F4"/>
    <w:rsid w:val="000C06B6"/>
    <w:rsid w:val="000C0EE8"/>
    <w:rsid w:val="000C1A60"/>
    <w:rsid w:val="000C1FB9"/>
    <w:rsid w:val="000C210E"/>
    <w:rsid w:val="000C3222"/>
    <w:rsid w:val="000C4B12"/>
    <w:rsid w:val="000C5045"/>
    <w:rsid w:val="000C5190"/>
    <w:rsid w:val="000C734A"/>
    <w:rsid w:val="000D0766"/>
    <w:rsid w:val="000D0FEA"/>
    <w:rsid w:val="000D1897"/>
    <w:rsid w:val="000D29AD"/>
    <w:rsid w:val="000D2C0D"/>
    <w:rsid w:val="000D3649"/>
    <w:rsid w:val="000D39E7"/>
    <w:rsid w:val="000D3CA6"/>
    <w:rsid w:val="000D3CE0"/>
    <w:rsid w:val="000D4558"/>
    <w:rsid w:val="000D5722"/>
    <w:rsid w:val="000D5F83"/>
    <w:rsid w:val="000D736D"/>
    <w:rsid w:val="000D7424"/>
    <w:rsid w:val="000D75C3"/>
    <w:rsid w:val="000D7661"/>
    <w:rsid w:val="000E003A"/>
    <w:rsid w:val="000E0550"/>
    <w:rsid w:val="000E15AA"/>
    <w:rsid w:val="000E1A26"/>
    <w:rsid w:val="000E4478"/>
    <w:rsid w:val="000E5786"/>
    <w:rsid w:val="000E5FDB"/>
    <w:rsid w:val="000E629A"/>
    <w:rsid w:val="000E6516"/>
    <w:rsid w:val="000E6FC2"/>
    <w:rsid w:val="000F071B"/>
    <w:rsid w:val="000F0B7E"/>
    <w:rsid w:val="000F18DB"/>
    <w:rsid w:val="000F297C"/>
    <w:rsid w:val="000F3572"/>
    <w:rsid w:val="000F42DA"/>
    <w:rsid w:val="000F4DCE"/>
    <w:rsid w:val="000F5362"/>
    <w:rsid w:val="000F59DE"/>
    <w:rsid w:val="000F5E1E"/>
    <w:rsid w:val="000F6773"/>
    <w:rsid w:val="000F77AE"/>
    <w:rsid w:val="000F7FF5"/>
    <w:rsid w:val="00100A4B"/>
    <w:rsid w:val="001021B1"/>
    <w:rsid w:val="001029C9"/>
    <w:rsid w:val="0010557C"/>
    <w:rsid w:val="00106A19"/>
    <w:rsid w:val="00107395"/>
    <w:rsid w:val="001101FB"/>
    <w:rsid w:val="001111E9"/>
    <w:rsid w:val="001116D1"/>
    <w:rsid w:val="00111C82"/>
    <w:rsid w:val="001122BA"/>
    <w:rsid w:val="0011291E"/>
    <w:rsid w:val="00112E6C"/>
    <w:rsid w:val="001160AA"/>
    <w:rsid w:val="001161BC"/>
    <w:rsid w:val="0011646F"/>
    <w:rsid w:val="001167DE"/>
    <w:rsid w:val="0011694D"/>
    <w:rsid w:val="00116E22"/>
    <w:rsid w:val="00117942"/>
    <w:rsid w:val="00120C20"/>
    <w:rsid w:val="00120D49"/>
    <w:rsid w:val="00121635"/>
    <w:rsid w:val="00121C6E"/>
    <w:rsid w:val="00121EF1"/>
    <w:rsid w:val="00122485"/>
    <w:rsid w:val="001224B0"/>
    <w:rsid w:val="00122DAE"/>
    <w:rsid w:val="0012352A"/>
    <w:rsid w:val="0012470D"/>
    <w:rsid w:val="00124DB6"/>
    <w:rsid w:val="00125A4A"/>
    <w:rsid w:val="0012606D"/>
    <w:rsid w:val="00126DCA"/>
    <w:rsid w:val="001277F2"/>
    <w:rsid w:val="00127E7F"/>
    <w:rsid w:val="00130614"/>
    <w:rsid w:val="00130660"/>
    <w:rsid w:val="00131456"/>
    <w:rsid w:val="00131E7B"/>
    <w:rsid w:val="00132525"/>
    <w:rsid w:val="00133373"/>
    <w:rsid w:val="00136145"/>
    <w:rsid w:val="0013693C"/>
    <w:rsid w:val="00137177"/>
    <w:rsid w:val="00137B1C"/>
    <w:rsid w:val="00140814"/>
    <w:rsid w:val="001417B7"/>
    <w:rsid w:val="001432B8"/>
    <w:rsid w:val="00143366"/>
    <w:rsid w:val="001434DB"/>
    <w:rsid w:val="00143E6E"/>
    <w:rsid w:val="0014403D"/>
    <w:rsid w:val="0014558D"/>
    <w:rsid w:val="00146154"/>
    <w:rsid w:val="001463D4"/>
    <w:rsid w:val="00146AD6"/>
    <w:rsid w:val="001470D4"/>
    <w:rsid w:val="001500FD"/>
    <w:rsid w:val="001501A9"/>
    <w:rsid w:val="0015116D"/>
    <w:rsid w:val="001511E6"/>
    <w:rsid w:val="00152A01"/>
    <w:rsid w:val="00153666"/>
    <w:rsid w:val="0015512A"/>
    <w:rsid w:val="00155386"/>
    <w:rsid w:val="00156F74"/>
    <w:rsid w:val="0015784F"/>
    <w:rsid w:val="00157F2F"/>
    <w:rsid w:val="00161BB6"/>
    <w:rsid w:val="00165A6B"/>
    <w:rsid w:val="00165C73"/>
    <w:rsid w:val="00165DF8"/>
    <w:rsid w:val="00166ADB"/>
    <w:rsid w:val="00166B4D"/>
    <w:rsid w:val="00167AFA"/>
    <w:rsid w:val="00170C1C"/>
    <w:rsid w:val="00170F27"/>
    <w:rsid w:val="001711A1"/>
    <w:rsid w:val="00171245"/>
    <w:rsid w:val="00172B8E"/>
    <w:rsid w:val="00172E6B"/>
    <w:rsid w:val="00172F32"/>
    <w:rsid w:val="00173BB6"/>
    <w:rsid w:val="0017423D"/>
    <w:rsid w:val="0017442D"/>
    <w:rsid w:val="00174DB7"/>
    <w:rsid w:val="00175EFB"/>
    <w:rsid w:val="00176092"/>
    <w:rsid w:val="00176931"/>
    <w:rsid w:val="00176A4B"/>
    <w:rsid w:val="00176E8E"/>
    <w:rsid w:val="0017786D"/>
    <w:rsid w:val="00177A5C"/>
    <w:rsid w:val="00180186"/>
    <w:rsid w:val="00180A54"/>
    <w:rsid w:val="001826FB"/>
    <w:rsid w:val="00184C9F"/>
    <w:rsid w:val="001859FB"/>
    <w:rsid w:val="00186174"/>
    <w:rsid w:val="001861A2"/>
    <w:rsid w:val="00190001"/>
    <w:rsid w:val="001903FD"/>
    <w:rsid w:val="00190A2C"/>
    <w:rsid w:val="00190F37"/>
    <w:rsid w:val="00191A74"/>
    <w:rsid w:val="00191B3A"/>
    <w:rsid w:val="001936A5"/>
    <w:rsid w:val="001948EB"/>
    <w:rsid w:val="00194A68"/>
    <w:rsid w:val="00195417"/>
    <w:rsid w:val="00195747"/>
    <w:rsid w:val="0019654C"/>
    <w:rsid w:val="00196D27"/>
    <w:rsid w:val="00197136"/>
    <w:rsid w:val="0019737A"/>
    <w:rsid w:val="00197F80"/>
    <w:rsid w:val="001A0434"/>
    <w:rsid w:val="001A0B82"/>
    <w:rsid w:val="001A0DF1"/>
    <w:rsid w:val="001A3A5C"/>
    <w:rsid w:val="001A3A6E"/>
    <w:rsid w:val="001A4DC4"/>
    <w:rsid w:val="001A529B"/>
    <w:rsid w:val="001A5668"/>
    <w:rsid w:val="001A572D"/>
    <w:rsid w:val="001A5796"/>
    <w:rsid w:val="001A5D49"/>
    <w:rsid w:val="001A63F6"/>
    <w:rsid w:val="001A6BAA"/>
    <w:rsid w:val="001A760C"/>
    <w:rsid w:val="001B0238"/>
    <w:rsid w:val="001B2BDE"/>
    <w:rsid w:val="001B365C"/>
    <w:rsid w:val="001B3F28"/>
    <w:rsid w:val="001B48CF"/>
    <w:rsid w:val="001B5687"/>
    <w:rsid w:val="001B7749"/>
    <w:rsid w:val="001C02F2"/>
    <w:rsid w:val="001C051C"/>
    <w:rsid w:val="001C0CC3"/>
    <w:rsid w:val="001C0E40"/>
    <w:rsid w:val="001C12F8"/>
    <w:rsid w:val="001C298B"/>
    <w:rsid w:val="001C2C39"/>
    <w:rsid w:val="001C4766"/>
    <w:rsid w:val="001C5242"/>
    <w:rsid w:val="001C55AF"/>
    <w:rsid w:val="001C63BB"/>
    <w:rsid w:val="001C6735"/>
    <w:rsid w:val="001C6F39"/>
    <w:rsid w:val="001D0238"/>
    <w:rsid w:val="001D0299"/>
    <w:rsid w:val="001D0B61"/>
    <w:rsid w:val="001D1D27"/>
    <w:rsid w:val="001D2216"/>
    <w:rsid w:val="001D2F63"/>
    <w:rsid w:val="001D458C"/>
    <w:rsid w:val="001D567B"/>
    <w:rsid w:val="001D5A38"/>
    <w:rsid w:val="001D77F9"/>
    <w:rsid w:val="001D7EA6"/>
    <w:rsid w:val="001E0A56"/>
    <w:rsid w:val="001E12AF"/>
    <w:rsid w:val="001E194E"/>
    <w:rsid w:val="001E1D22"/>
    <w:rsid w:val="001E31C8"/>
    <w:rsid w:val="001E3371"/>
    <w:rsid w:val="001E35F3"/>
    <w:rsid w:val="001E37FA"/>
    <w:rsid w:val="001E41C8"/>
    <w:rsid w:val="001E56AA"/>
    <w:rsid w:val="001E6194"/>
    <w:rsid w:val="001E61FE"/>
    <w:rsid w:val="001E70F2"/>
    <w:rsid w:val="001E75FE"/>
    <w:rsid w:val="001E7D1B"/>
    <w:rsid w:val="001F1634"/>
    <w:rsid w:val="001F1CBF"/>
    <w:rsid w:val="001F21D7"/>
    <w:rsid w:val="001F2913"/>
    <w:rsid w:val="001F338C"/>
    <w:rsid w:val="001F3787"/>
    <w:rsid w:val="001F3823"/>
    <w:rsid w:val="001F6AE4"/>
    <w:rsid w:val="001F76E1"/>
    <w:rsid w:val="001F7861"/>
    <w:rsid w:val="002004DE"/>
    <w:rsid w:val="002009C2"/>
    <w:rsid w:val="00200B50"/>
    <w:rsid w:val="0020159B"/>
    <w:rsid w:val="002015C0"/>
    <w:rsid w:val="00201B1C"/>
    <w:rsid w:val="00201EEF"/>
    <w:rsid w:val="002027CE"/>
    <w:rsid w:val="00203A14"/>
    <w:rsid w:val="002048F4"/>
    <w:rsid w:val="00204FF9"/>
    <w:rsid w:val="00206620"/>
    <w:rsid w:val="002068D2"/>
    <w:rsid w:val="00206924"/>
    <w:rsid w:val="00206B78"/>
    <w:rsid w:val="00206D2B"/>
    <w:rsid w:val="002079B9"/>
    <w:rsid w:val="00207B59"/>
    <w:rsid w:val="0021065F"/>
    <w:rsid w:val="00210864"/>
    <w:rsid w:val="002109FA"/>
    <w:rsid w:val="00210B4C"/>
    <w:rsid w:val="00212255"/>
    <w:rsid w:val="00212AC9"/>
    <w:rsid w:val="00214002"/>
    <w:rsid w:val="0021407D"/>
    <w:rsid w:val="002141BD"/>
    <w:rsid w:val="00214353"/>
    <w:rsid w:val="00214CB7"/>
    <w:rsid w:val="00215078"/>
    <w:rsid w:val="002156C7"/>
    <w:rsid w:val="002159D3"/>
    <w:rsid w:val="00215A6E"/>
    <w:rsid w:val="0021663D"/>
    <w:rsid w:val="00216BB1"/>
    <w:rsid w:val="00217442"/>
    <w:rsid w:val="0021760F"/>
    <w:rsid w:val="002176A9"/>
    <w:rsid w:val="0021790D"/>
    <w:rsid w:val="00220522"/>
    <w:rsid w:val="002209E4"/>
    <w:rsid w:val="002224C4"/>
    <w:rsid w:val="002229FB"/>
    <w:rsid w:val="00222AAC"/>
    <w:rsid w:val="00222CC9"/>
    <w:rsid w:val="00224C3A"/>
    <w:rsid w:val="00224E8A"/>
    <w:rsid w:val="00225753"/>
    <w:rsid w:val="002259B8"/>
    <w:rsid w:val="002302DF"/>
    <w:rsid w:val="0023068C"/>
    <w:rsid w:val="00230E8F"/>
    <w:rsid w:val="0023301A"/>
    <w:rsid w:val="002358E8"/>
    <w:rsid w:val="00235B03"/>
    <w:rsid w:val="00236DE3"/>
    <w:rsid w:val="00237030"/>
    <w:rsid w:val="0024154A"/>
    <w:rsid w:val="00242D4D"/>
    <w:rsid w:val="00243B03"/>
    <w:rsid w:val="00243C6D"/>
    <w:rsid w:val="00243D01"/>
    <w:rsid w:val="00246443"/>
    <w:rsid w:val="0024697E"/>
    <w:rsid w:val="00250F39"/>
    <w:rsid w:val="00251257"/>
    <w:rsid w:val="002520CC"/>
    <w:rsid w:val="002535A9"/>
    <w:rsid w:val="00253EB1"/>
    <w:rsid w:val="002558BB"/>
    <w:rsid w:val="00255B65"/>
    <w:rsid w:val="00256457"/>
    <w:rsid w:val="00260BD4"/>
    <w:rsid w:val="0026121F"/>
    <w:rsid w:val="00261C8B"/>
    <w:rsid w:val="002621AA"/>
    <w:rsid w:val="002631BC"/>
    <w:rsid w:val="00264D64"/>
    <w:rsid w:val="0026518E"/>
    <w:rsid w:val="00266116"/>
    <w:rsid w:val="00267235"/>
    <w:rsid w:val="00267B6C"/>
    <w:rsid w:val="00270114"/>
    <w:rsid w:val="00270C84"/>
    <w:rsid w:val="002719AD"/>
    <w:rsid w:val="00272441"/>
    <w:rsid w:val="002729D4"/>
    <w:rsid w:val="00274414"/>
    <w:rsid w:val="002764C6"/>
    <w:rsid w:val="00276787"/>
    <w:rsid w:val="0027703F"/>
    <w:rsid w:val="002776BF"/>
    <w:rsid w:val="00280D05"/>
    <w:rsid w:val="00280FBC"/>
    <w:rsid w:val="00281515"/>
    <w:rsid w:val="00281E0E"/>
    <w:rsid w:val="0028233E"/>
    <w:rsid w:val="002823A0"/>
    <w:rsid w:val="002828E9"/>
    <w:rsid w:val="002830DB"/>
    <w:rsid w:val="0028467E"/>
    <w:rsid w:val="00284D3C"/>
    <w:rsid w:val="00286165"/>
    <w:rsid w:val="00286895"/>
    <w:rsid w:val="00286EC3"/>
    <w:rsid w:val="00290525"/>
    <w:rsid w:val="0029091D"/>
    <w:rsid w:val="002909ED"/>
    <w:rsid w:val="00290AFA"/>
    <w:rsid w:val="00290C9C"/>
    <w:rsid w:val="00291F2F"/>
    <w:rsid w:val="00293F2E"/>
    <w:rsid w:val="00296610"/>
    <w:rsid w:val="00296F63"/>
    <w:rsid w:val="002A0071"/>
    <w:rsid w:val="002A0C40"/>
    <w:rsid w:val="002A1CEF"/>
    <w:rsid w:val="002A1F32"/>
    <w:rsid w:val="002A2E66"/>
    <w:rsid w:val="002A311F"/>
    <w:rsid w:val="002A389C"/>
    <w:rsid w:val="002A42F1"/>
    <w:rsid w:val="002A51EA"/>
    <w:rsid w:val="002A5B38"/>
    <w:rsid w:val="002A6477"/>
    <w:rsid w:val="002A758E"/>
    <w:rsid w:val="002A796B"/>
    <w:rsid w:val="002B01F6"/>
    <w:rsid w:val="002B37AF"/>
    <w:rsid w:val="002B3FA6"/>
    <w:rsid w:val="002B40C5"/>
    <w:rsid w:val="002B416B"/>
    <w:rsid w:val="002B472F"/>
    <w:rsid w:val="002B52D4"/>
    <w:rsid w:val="002B69DF"/>
    <w:rsid w:val="002B76F5"/>
    <w:rsid w:val="002B77EB"/>
    <w:rsid w:val="002C149F"/>
    <w:rsid w:val="002C22B3"/>
    <w:rsid w:val="002C24BE"/>
    <w:rsid w:val="002C251F"/>
    <w:rsid w:val="002C58B6"/>
    <w:rsid w:val="002C5A62"/>
    <w:rsid w:val="002C5D22"/>
    <w:rsid w:val="002C5F00"/>
    <w:rsid w:val="002C6F2B"/>
    <w:rsid w:val="002C6FEE"/>
    <w:rsid w:val="002C73FD"/>
    <w:rsid w:val="002C7ECB"/>
    <w:rsid w:val="002D047E"/>
    <w:rsid w:val="002D0556"/>
    <w:rsid w:val="002D0663"/>
    <w:rsid w:val="002D0973"/>
    <w:rsid w:val="002D1003"/>
    <w:rsid w:val="002D1253"/>
    <w:rsid w:val="002D2B69"/>
    <w:rsid w:val="002D3B98"/>
    <w:rsid w:val="002D64E4"/>
    <w:rsid w:val="002D689A"/>
    <w:rsid w:val="002D793B"/>
    <w:rsid w:val="002D795B"/>
    <w:rsid w:val="002E10E6"/>
    <w:rsid w:val="002E132D"/>
    <w:rsid w:val="002E1508"/>
    <w:rsid w:val="002E1A55"/>
    <w:rsid w:val="002E358C"/>
    <w:rsid w:val="002E3D4A"/>
    <w:rsid w:val="002E4A7B"/>
    <w:rsid w:val="002E4FEB"/>
    <w:rsid w:val="002E53C7"/>
    <w:rsid w:val="002E5DA8"/>
    <w:rsid w:val="002E6DCA"/>
    <w:rsid w:val="002E7FB4"/>
    <w:rsid w:val="002F03C1"/>
    <w:rsid w:val="002F13DF"/>
    <w:rsid w:val="002F2616"/>
    <w:rsid w:val="002F2F92"/>
    <w:rsid w:val="002F3AA8"/>
    <w:rsid w:val="002F3BD0"/>
    <w:rsid w:val="002F42BB"/>
    <w:rsid w:val="002F4390"/>
    <w:rsid w:val="002F4D37"/>
    <w:rsid w:val="002F5EE7"/>
    <w:rsid w:val="002F66DA"/>
    <w:rsid w:val="002F7DB9"/>
    <w:rsid w:val="00300E48"/>
    <w:rsid w:val="003014EF"/>
    <w:rsid w:val="003015DA"/>
    <w:rsid w:val="00301EE7"/>
    <w:rsid w:val="00302D2C"/>
    <w:rsid w:val="00302E5E"/>
    <w:rsid w:val="0030327F"/>
    <w:rsid w:val="0030469E"/>
    <w:rsid w:val="003052A6"/>
    <w:rsid w:val="00306736"/>
    <w:rsid w:val="00306FAC"/>
    <w:rsid w:val="00307876"/>
    <w:rsid w:val="00310D4C"/>
    <w:rsid w:val="003124B7"/>
    <w:rsid w:val="003124F4"/>
    <w:rsid w:val="00313E8D"/>
    <w:rsid w:val="00315070"/>
    <w:rsid w:val="003160AE"/>
    <w:rsid w:val="003160EE"/>
    <w:rsid w:val="00320C32"/>
    <w:rsid w:val="0032135C"/>
    <w:rsid w:val="003216AB"/>
    <w:rsid w:val="00321FB4"/>
    <w:rsid w:val="0032340C"/>
    <w:rsid w:val="00323AE8"/>
    <w:rsid w:val="0032402F"/>
    <w:rsid w:val="0032436B"/>
    <w:rsid w:val="0032613A"/>
    <w:rsid w:val="00326D44"/>
    <w:rsid w:val="00327818"/>
    <w:rsid w:val="00330A96"/>
    <w:rsid w:val="00330E37"/>
    <w:rsid w:val="003312F1"/>
    <w:rsid w:val="00331B74"/>
    <w:rsid w:val="00331F52"/>
    <w:rsid w:val="00331F6A"/>
    <w:rsid w:val="00332666"/>
    <w:rsid w:val="003330E9"/>
    <w:rsid w:val="0033326E"/>
    <w:rsid w:val="003344C0"/>
    <w:rsid w:val="003349A9"/>
    <w:rsid w:val="00334F19"/>
    <w:rsid w:val="00335159"/>
    <w:rsid w:val="00336803"/>
    <w:rsid w:val="0033687B"/>
    <w:rsid w:val="00336EB8"/>
    <w:rsid w:val="00337169"/>
    <w:rsid w:val="00340635"/>
    <w:rsid w:val="00340721"/>
    <w:rsid w:val="00341A31"/>
    <w:rsid w:val="003431F0"/>
    <w:rsid w:val="00343B12"/>
    <w:rsid w:val="003444A8"/>
    <w:rsid w:val="00344545"/>
    <w:rsid w:val="0034475C"/>
    <w:rsid w:val="00345765"/>
    <w:rsid w:val="0034596C"/>
    <w:rsid w:val="0034754E"/>
    <w:rsid w:val="0034760F"/>
    <w:rsid w:val="00350325"/>
    <w:rsid w:val="0035148F"/>
    <w:rsid w:val="00351583"/>
    <w:rsid w:val="00353380"/>
    <w:rsid w:val="00354953"/>
    <w:rsid w:val="00354B3C"/>
    <w:rsid w:val="00357C66"/>
    <w:rsid w:val="00360139"/>
    <w:rsid w:val="003602D5"/>
    <w:rsid w:val="003609D1"/>
    <w:rsid w:val="00360A7F"/>
    <w:rsid w:val="00362206"/>
    <w:rsid w:val="0036246D"/>
    <w:rsid w:val="00362E0C"/>
    <w:rsid w:val="003643CB"/>
    <w:rsid w:val="00364CE5"/>
    <w:rsid w:val="00364EFB"/>
    <w:rsid w:val="003651A8"/>
    <w:rsid w:val="003654D1"/>
    <w:rsid w:val="0036556C"/>
    <w:rsid w:val="00365ADB"/>
    <w:rsid w:val="00365FB6"/>
    <w:rsid w:val="003669CC"/>
    <w:rsid w:val="00366A1F"/>
    <w:rsid w:val="00366C6A"/>
    <w:rsid w:val="003670DA"/>
    <w:rsid w:val="003703FD"/>
    <w:rsid w:val="003705D5"/>
    <w:rsid w:val="00371893"/>
    <w:rsid w:val="00371D66"/>
    <w:rsid w:val="003721ED"/>
    <w:rsid w:val="003721FD"/>
    <w:rsid w:val="00372364"/>
    <w:rsid w:val="003725AD"/>
    <w:rsid w:val="003735BC"/>
    <w:rsid w:val="00374CD0"/>
    <w:rsid w:val="0037508D"/>
    <w:rsid w:val="00375792"/>
    <w:rsid w:val="003757CA"/>
    <w:rsid w:val="00376110"/>
    <w:rsid w:val="00376611"/>
    <w:rsid w:val="00376F67"/>
    <w:rsid w:val="00380744"/>
    <w:rsid w:val="00380F6F"/>
    <w:rsid w:val="003814A0"/>
    <w:rsid w:val="00381F01"/>
    <w:rsid w:val="0038261B"/>
    <w:rsid w:val="003831CF"/>
    <w:rsid w:val="00385293"/>
    <w:rsid w:val="003859A7"/>
    <w:rsid w:val="00385C42"/>
    <w:rsid w:val="0038676B"/>
    <w:rsid w:val="00386772"/>
    <w:rsid w:val="00387254"/>
    <w:rsid w:val="00390825"/>
    <w:rsid w:val="00391E26"/>
    <w:rsid w:val="003924DF"/>
    <w:rsid w:val="00393A40"/>
    <w:rsid w:val="00394370"/>
    <w:rsid w:val="003945FE"/>
    <w:rsid w:val="003963A4"/>
    <w:rsid w:val="00397491"/>
    <w:rsid w:val="003A12C5"/>
    <w:rsid w:val="003A1CE0"/>
    <w:rsid w:val="003A2BDA"/>
    <w:rsid w:val="003A2CF6"/>
    <w:rsid w:val="003A3390"/>
    <w:rsid w:val="003A5A85"/>
    <w:rsid w:val="003A6BC2"/>
    <w:rsid w:val="003B0F90"/>
    <w:rsid w:val="003B157C"/>
    <w:rsid w:val="003B2304"/>
    <w:rsid w:val="003B242F"/>
    <w:rsid w:val="003B2A16"/>
    <w:rsid w:val="003B34BD"/>
    <w:rsid w:val="003B3D47"/>
    <w:rsid w:val="003B44A4"/>
    <w:rsid w:val="003B4C89"/>
    <w:rsid w:val="003B7BF0"/>
    <w:rsid w:val="003B7D45"/>
    <w:rsid w:val="003C1080"/>
    <w:rsid w:val="003C1CD8"/>
    <w:rsid w:val="003C3655"/>
    <w:rsid w:val="003C3759"/>
    <w:rsid w:val="003C3762"/>
    <w:rsid w:val="003C3BCE"/>
    <w:rsid w:val="003C3E48"/>
    <w:rsid w:val="003C4239"/>
    <w:rsid w:val="003C4992"/>
    <w:rsid w:val="003C4F4B"/>
    <w:rsid w:val="003C6408"/>
    <w:rsid w:val="003C6C6E"/>
    <w:rsid w:val="003C73B6"/>
    <w:rsid w:val="003C7A93"/>
    <w:rsid w:val="003D1DBD"/>
    <w:rsid w:val="003D1F38"/>
    <w:rsid w:val="003D28DB"/>
    <w:rsid w:val="003D3A8C"/>
    <w:rsid w:val="003D4EE0"/>
    <w:rsid w:val="003D5DDE"/>
    <w:rsid w:val="003D673B"/>
    <w:rsid w:val="003D697B"/>
    <w:rsid w:val="003D69B5"/>
    <w:rsid w:val="003D7268"/>
    <w:rsid w:val="003E0BB0"/>
    <w:rsid w:val="003E1226"/>
    <w:rsid w:val="003E2DD4"/>
    <w:rsid w:val="003E3026"/>
    <w:rsid w:val="003E59B8"/>
    <w:rsid w:val="003E5C20"/>
    <w:rsid w:val="003E5CB2"/>
    <w:rsid w:val="003E5CCE"/>
    <w:rsid w:val="003E5D58"/>
    <w:rsid w:val="003E61EB"/>
    <w:rsid w:val="003E6612"/>
    <w:rsid w:val="003E6AE7"/>
    <w:rsid w:val="003E6BC6"/>
    <w:rsid w:val="003E7FE2"/>
    <w:rsid w:val="003F07B8"/>
    <w:rsid w:val="003F0FB1"/>
    <w:rsid w:val="003F719D"/>
    <w:rsid w:val="003F7689"/>
    <w:rsid w:val="003F7CF8"/>
    <w:rsid w:val="004006A6"/>
    <w:rsid w:val="00400FEA"/>
    <w:rsid w:val="004012CC"/>
    <w:rsid w:val="0040323B"/>
    <w:rsid w:val="00403A9C"/>
    <w:rsid w:val="00404595"/>
    <w:rsid w:val="0040555E"/>
    <w:rsid w:val="00407DDC"/>
    <w:rsid w:val="00410FD0"/>
    <w:rsid w:val="00411DA1"/>
    <w:rsid w:val="00411EC4"/>
    <w:rsid w:val="00412251"/>
    <w:rsid w:val="00412F47"/>
    <w:rsid w:val="0041329C"/>
    <w:rsid w:val="00415443"/>
    <w:rsid w:val="0041634E"/>
    <w:rsid w:val="00416C30"/>
    <w:rsid w:val="00417593"/>
    <w:rsid w:val="00417FE7"/>
    <w:rsid w:val="0042058C"/>
    <w:rsid w:val="00420C0C"/>
    <w:rsid w:val="004212B4"/>
    <w:rsid w:val="00421774"/>
    <w:rsid w:val="00421F46"/>
    <w:rsid w:val="00422290"/>
    <w:rsid w:val="004222E2"/>
    <w:rsid w:val="004222E5"/>
    <w:rsid w:val="00422BA2"/>
    <w:rsid w:val="00422C5D"/>
    <w:rsid w:val="004231B5"/>
    <w:rsid w:val="00423F2D"/>
    <w:rsid w:val="0042410D"/>
    <w:rsid w:val="004244E6"/>
    <w:rsid w:val="0042498D"/>
    <w:rsid w:val="00424D87"/>
    <w:rsid w:val="004250CA"/>
    <w:rsid w:val="00426226"/>
    <w:rsid w:val="00426E4C"/>
    <w:rsid w:val="0042759B"/>
    <w:rsid w:val="00427C25"/>
    <w:rsid w:val="00431887"/>
    <w:rsid w:val="00431CA2"/>
    <w:rsid w:val="0043223F"/>
    <w:rsid w:val="00432792"/>
    <w:rsid w:val="004329CB"/>
    <w:rsid w:val="00434796"/>
    <w:rsid w:val="0043544D"/>
    <w:rsid w:val="00435F5D"/>
    <w:rsid w:val="0043682E"/>
    <w:rsid w:val="00437B16"/>
    <w:rsid w:val="00440291"/>
    <w:rsid w:val="00440559"/>
    <w:rsid w:val="00440809"/>
    <w:rsid w:val="00440EA8"/>
    <w:rsid w:val="00442CBA"/>
    <w:rsid w:val="0044347F"/>
    <w:rsid w:val="0044364A"/>
    <w:rsid w:val="004436F8"/>
    <w:rsid w:val="00444E43"/>
    <w:rsid w:val="004451C9"/>
    <w:rsid w:val="00446631"/>
    <w:rsid w:val="00446795"/>
    <w:rsid w:val="00446CA2"/>
    <w:rsid w:val="00447781"/>
    <w:rsid w:val="004503E8"/>
    <w:rsid w:val="0045074D"/>
    <w:rsid w:val="0045185A"/>
    <w:rsid w:val="0045288B"/>
    <w:rsid w:val="00452949"/>
    <w:rsid w:val="0045401C"/>
    <w:rsid w:val="00454748"/>
    <w:rsid w:val="004548F2"/>
    <w:rsid w:val="00455730"/>
    <w:rsid w:val="00455C0A"/>
    <w:rsid w:val="00456557"/>
    <w:rsid w:val="00456922"/>
    <w:rsid w:val="004608CB"/>
    <w:rsid w:val="004627AF"/>
    <w:rsid w:val="004633E5"/>
    <w:rsid w:val="0046356A"/>
    <w:rsid w:val="00464610"/>
    <w:rsid w:val="004653B0"/>
    <w:rsid w:val="0047008F"/>
    <w:rsid w:val="00470F82"/>
    <w:rsid w:val="00471E13"/>
    <w:rsid w:val="00472161"/>
    <w:rsid w:val="0047231B"/>
    <w:rsid w:val="004726FC"/>
    <w:rsid w:val="004734CD"/>
    <w:rsid w:val="00473B10"/>
    <w:rsid w:val="004741ED"/>
    <w:rsid w:val="00475156"/>
    <w:rsid w:val="00475542"/>
    <w:rsid w:val="004756B8"/>
    <w:rsid w:val="00476471"/>
    <w:rsid w:val="00477782"/>
    <w:rsid w:val="004807AD"/>
    <w:rsid w:val="0048234B"/>
    <w:rsid w:val="00483527"/>
    <w:rsid w:val="00484196"/>
    <w:rsid w:val="00485025"/>
    <w:rsid w:val="004850A5"/>
    <w:rsid w:val="0048595C"/>
    <w:rsid w:val="00485C76"/>
    <w:rsid w:val="00486B3B"/>
    <w:rsid w:val="00487931"/>
    <w:rsid w:val="004916DD"/>
    <w:rsid w:val="0049228F"/>
    <w:rsid w:val="00492399"/>
    <w:rsid w:val="004929D3"/>
    <w:rsid w:val="00493D2F"/>
    <w:rsid w:val="0049403B"/>
    <w:rsid w:val="00494CA5"/>
    <w:rsid w:val="00494D6C"/>
    <w:rsid w:val="004971BF"/>
    <w:rsid w:val="004976DB"/>
    <w:rsid w:val="004A00BE"/>
    <w:rsid w:val="004A0C1F"/>
    <w:rsid w:val="004A100E"/>
    <w:rsid w:val="004A241E"/>
    <w:rsid w:val="004A28FE"/>
    <w:rsid w:val="004A2AE4"/>
    <w:rsid w:val="004A2C3F"/>
    <w:rsid w:val="004A3A2F"/>
    <w:rsid w:val="004A44FD"/>
    <w:rsid w:val="004A4603"/>
    <w:rsid w:val="004A4815"/>
    <w:rsid w:val="004A6106"/>
    <w:rsid w:val="004A6440"/>
    <w:rsid w:val="004A6F11"/>
    <w:rsid w:val="004A784B"/>
    <w:rsid w:val="004B1B1B"/>
    <w:rsid w:val="004B1B3E"/>
    <w:rsid w:val="004B1E69"/>
    <w:rsid w:val="004B1E7B"/>
    <w:rsid w:val="004B2251"/>
    <w:rsid w:val="004B24D7"/>
    <w:rsid w:val="004B32F0"/>
    <w:rsid w:val="004B35DF"/>
    <w:rsid w:val="004B48BC"/>
    <w:rsid w:val="004B513D"/>
    <w:rsid w:val="004B51F9"/>
    <w:rsid w:val="004B5274"/>
    <w:rsid w:val="004B58FE"/>
    <w:rsid w:val="004B651D"/>
    <w:rsid w:val="004B7D67"/>
    <w:rsid w:val="004C0833"/>
    <w:rsid w:val="004C2338"/>
    <w:rsid w:val="004C3E4A"/>
    <w:rsid w:val="004C5DDC"/>
    <w:rsid w:val="004C6127"/>
    <w:rsid w:val="004C73B9"/>
    <w:rsid w:val="004D01A8"/>
    <w:rsid w:val="004D0569"/>
    <w:rsid w:val="004D25AA"/>
    <w:rsid w:val="004D30F5"/>
    <w:rsid w:val="004D4155"/>
    <w:rsid w:val="004D4BE4"/>
    <w:rsid w:val="004D4C79"/>
    <w:rsid w:val="004D5407"/>
    <w:rsid w:val="004D6521"/>
    <w:rsid w:val="004D6B32"/>
    <w:rsid w:val="004D6E85"/>
    <w:rsid w:val="004E044C"/>
    <w:rsid w:val="004E0B02"/>
    <w:rsid w:val="004E0D2B"/>
    <w:rsid w:val="004E1B54"/>
    <w:rsid w:val="004E1ECA"/>
    <w:rsid w:val="004E1F10"/>
    <w:rsid w:val="004E2A58"/>
    <w:rsid w:val="004E2EF1"/>
    <w:rsid w:val="004E46EE"/>
    <w:rsid w:val="004E471C"/>
    <w:rsid w:val="004E47BE"/>
    <w:rsid w:val="004E5C00"/>
    <w:rsid w:val="004E608E"/>
    <w:rsid w:val="004F03DA"/>
    <w:rsid w:val="004F05DF"/>
    <w:rsid w:val="004F1002"/>
    <w:rsid w:val="004F1191"/>
    <w:rsid w:val="004F137F"/>
    <w:rsid w:val="004F1A66"/>
    <w:rsid w:val="004F2609"/>
    <w:rsid w:val="004F2852"/>
    <w:rsid w:val="004F2CA1"/>
    <w:rsid w:val="004F4135"/>
    <w:rsid w:val="004F42D1"/>
    <w:rsid w:val="004F4487"/>
    <w:rsid w:val="004F481E"/>
    <w:rsid w:val="004F6AF1"/>
    <w:rsid w:val="004F6D7A"/>
    <w:rsid w:val="004F705C"/>
    <w:rsid w:val="004F7394"/>
    <w:rsid w:val="00500B89"/>
    <w:rsid w:val="0050176F"/>
    <w:rsid w:val="0050184A"/>
    <w:rsid w:val="00501FED"/>
    <w:rsid w:val="0050213F"/>
    <w:rsid w:val="00502B24"/>
    <w:rsid w:val="00503CA4"/>
    <w:rsid w:val="005051F9"/>
    <w:rsid w:val="00505DC6"/>
    <w:rsid w:val="00506205"/>
    <w:rsid w:val="00506338"/>
    <w:rsid w:val="00506523"/>
    <w:rsid w:val="005065EB"/>
    <w:rsid w:val="00506820"/>
    <w:rsid w:val="00506B0C"/>
    <w:rsid w:val="00506CC0"/>
    <w:rsid w:val="00506DEA"/>
    <w:rsid w:val="005109DA"/>
    <w:rsid w:val="005132A9"/>
    <w:rsid w:val="00513CBF"/>
    <w:rsid w:val="00514ADF"/>
    <w:rsid w:val="005150B1"/>
    <w:rsid w:val="005153E5"/>
    <w:rsid w:val="00515B35"/>
    <w:rsid w:val="00517EDD"/>
    <w:rsid w:val="00520A93"/>
    <w:rsid w:val="00520AF1"/>
    <w:rsid w:val="00521161"/>
    <w:rsid w:val="005232E2"/>
    <w:rsid w:val="0052367F"/>
    <w:rsid w:val="00524997"/>
    <w:rsid w:val="00524AF8"/>
    <w:rsid w:val="00524F3C"/>
    <w:rsid w:val="00525065"/>
    <w:rsid w:val="00525988"/>
    <w:rsid w:val="005259BB"/>
    <w:rsid w:val="00525D1C"/>
    <w:rsid w:val="00530138"/>
    <w:rsid w:val="005304DD"/>
    <w:rsid w:val="005315C9"/>
    <w:rsid w:val="00531660"/>
    <w:rsid w:val="00531768"/>
    <w:rsid w:val="00531D9F"/>
    <w:rsid w:val="005320E6"/>
    <w:rsid w:val="00533AE2"/>
    <w:rsid w:val="00533B6E"/>
    <w:rsid w:val="005343F5"/>
    <w:rsid w:val="005367D9"/>
    <w:rsid w:val="00537FD0"/>
    <w:rsid w:val="005404A9"/>
    <w:rsid w:val="00540D1C"/>
    <w:rsid w:val="00541AFA"/>
    <w:rsid w:val="0054224E"/>
    <w:rsid w:val="00542C52"/>
    <w:rsid w:val="00543876"/>
    <w:rsid w:val="00543B3C"/>
    <w:rsid w:val="005445EB"/>
    <w:rsid w:val="00544CA7"/>
    <w:rsid w:val="00544D6A"/>
    <w:rsid w:val="005457DB"/>
    <w:rsid w:val="00545851"/>
    <w:rsid w:val="00545A2E"/>
    <w:rsid w:val="00546A5C"/>
    <w:rsid w:val="00547FE2"/>
    <w:rsid w:val="00550E37"/>
    <w:rsid w:val="00551304"/>
    <w:rsid w:val="00551469"/>
    <w:rsid w:val="00551CF0"/>
    <w:rsid w:val="00552F0C"/>
    <w:rsid w:val="00553259"/>
    <w:rsid w:val="0055337B"/>
    <w:rsid w:val="00553730"/>
    <w:rsid w:val="00553DA8"/>
    <w:rsid w:val="00553FD6"/>
    <w:rsid w:val="00555609"/>
    <w:rsid w:val="005567BF"/>
    <w:rsid w:val="00556B2E"/>
    <w:rsid w:val="00556EC3"/>
    <w:rsid w:val="005579F9"/>
    <w:rsid w:val="00557E42"/>
    <w:rsid w:val="00561B5B"/>
    <w:rsid w:val="00563609"/>
    <w:rsid w:val="00563CC8"/>
    <w:rsid w:val="00564096"/>
    <w:rsid w:val="00564FF8"/>
    <w:rsid w:val="0056506B"/>
    <w:rsid w:val="00565E70"/>
    <w:rsid w:val="00570CEC"/>
    <w:rsid w:val="005717B9"/>
    <w:rsid w:val="005722AC"/>
    <w:rsid w:val="00572AF5"/>
    <w:rsid w:val="00572B12"/>
    <w:rsid w:val="005731E5"/>
    <w:rsid w:val="00573DB5"/>
    <w:rsid w:val="00574537"/>
    <w:rsid w:val="00575329"/>
    <w:rsid w:val="00576164"/>
    <w:rsid w:val="005765F4"/>
    <w:rsid w:val="00576A41"/>
    <w:rsid w:val="00577AAE"/>
    <w:rsid w:val="00577AC6"/>
    <w:rsid w:val="00577F04"/>
    <w:rsid w:val="00581069"/>
    <w:rsid w:val="005811C8"/>
    <w:rsid w:val="005814B0"/>
    <w:rsid w:val="00582CD8"/>
    <w:rsid w:val="0058304B"/>
    <w:rsid w:val="00583D3C"/>
    <w:rsid w:val="00584D85"/>
    <w:rsid w:val="00585224"/>
    <w:rsid w:val="0058527C"/>
    <w:rsid w:val="005856DF"/>
    <w:rsid w:val="005857E2"/>
    <w:rsid w:val="00590621"/>
    <w:rsid w:val="0059092B"/>
    <w:rsid w:val="00591D85"/>
    <w:rsid w:val="00591EDF"/>
    <w:rsid w:val="0059209A"/>
    <w:rsid w:val="005926C5"/>
    <w:rsid w:val="00595082"/>
    <w:rsid w:val="005958CD"/>
    <w:rsid w:val="00596BC3"/>
    <w:rsid w:val="00596C12"/>
    <w:rsid w:val="00596FE9"/>
    <w:rsid w:val="00597204"/>
    <w:rsid w:val="005974DA"/>
    <w:rsid w:val="005A13FB"/>
    <w:rsid w:val="005A140F"/>
    <w:rsid w:val="005A1412"/>
    <w:rsid w:val="005A178D"/>
    <w:rsid w:val="005A24A4"/>
    <w:rsid w:val="005A278B"/>
    <w:rsid w:val="005A32EE"/>
    <w:rsid w:val="005A336E"/>
    <w:rsid w:val="005A3660"/>
    <w:rsid w:val="005A3F86"/>
    <w:rsid w:val="005A4F90"/>
    <w:rsid w:val="005A6513"/>
    <w:rsid w:val="005A6FFF"/>
    <w:rsid w:val="005A71D2"/>
    <w:rsid w:val="005A73C4"/>
    <w:rsid w:val="005A7B0A"/>
    <w:rsid w:val="005A7BCD"/>
    <w:rsid w:val="005B0302"/>
    <w:rsid w:val="005B1882"/>
    <w:rsid w:val="005B3814"/>
    <w:rsid w:val="005B3C46"/>
    <w:rsid w:val="005B567A"/>
    <w:rsid w:val="005B6702"/>
    <w:rsid w:val="005B6789"/>
    <w:rsid w:val="005B6FA8"/>
    <w:rsid w:val="005B7002"/>
    <w:rsid w:val="005C060E"/>
    <w:rsid w:val="005C2527"/>
    <w:rsid w:val="005C2D51"/>
    <w:rsid w:val="005C3092"/>
    <w:rsid w:val="005C323D"/>
    <w:rsid w:val="005C3AFB"/>
    <w:rsid w:val="005C5439"/>
    <w:rsid w:val="005C5871"/>
    <w:rsid w:val="005D073D"/>
    <w:rsid w:val="005D14E2"/>
    <w:rsid w:val="005D1A3A"/>
    <w:rsid w:val="005D2BBC"/>
    <w:rsid w:val="005D330E"/>
    <w:rsid w:val="005D4027"/>
    <w:rsid w:val="005D4780"/>
    <w:rsid w:val="005D4B72"/>
    <w:rsid w:val="005D5C09"/>
    <w:rsid w:val="005D5FB8"/>
    <w:rsid w:val="005D636C"/>
    <w:rsid w:val="005D760D"/>
    <w:rsid w:val="005E033E"/>
    <w:rsid w:val="005E145B"/>
    <w:rsid w:val="005E2309"/>
    <w:rsid w:val="005E4881"/>
    <w:rsid w:val="005E4BA5"/>
    <w:rsid w:val="005E52DE"/>
    <w:rsid w:val="005E5605"/>
    <w:rsid w:val="005E5A43"/>
    <w:rsid w:val="005E5AF7"/>
    <w:rsid w:val="005F1040"/>
    <w:rsid w:val="005F2B10"/>
    <w:rsid w:val="005F3414"/>
    <w:rsid w:val="005F35F8"/>
    <w:rsid w:val="005F4308"/>
    <w:rsid w:val="005F4832"/>
    <w:rsid w:val="005F4CF0"/>
    <w:rsid w:val="005F50DC"/>
    <w:rsid w:val="005F6EF5"/>
    <w:rsid w:val="005F7093"/>
    <w:rsid w:val="005F73C6"/>
    <w:rsid w:val="005F7D6D"/>
    <w:rsid w:val="00603142"/>
    <w:rsid w:val="00603A64"/>
    <w:rsid w:val="0060479D"/>
    <w:rsid w:val="00604F73"/>
    <w:rsid w:val="0060535E"/>
    <w:rsid w:val="00605916"/>
    <w:rsid w:val="00606833"/>
    <w:rsid w:val="00607193"/>
    <w:rsid w:val="00607B33"/>
    <w:rsid w:val="00607DF1"/>
    <w:rsid w:val="006105EF"/>
    <w:rsid w:val="00614B79"/>
    <w:rsid w:val="00614B9D"/>
    <w:rsid w:val="006159A7"/>
    <w:rsid w:val="00616105"/>
    <w:rsid w:val="0061654C"/>
    <w:rsid w:val="006173E1"/>
    <w:rsid w:val="006179C8"/>
    <w:rsid w:val="00620BF2"/>
    <w:rsid w:val="00620D7B"/>
    <w:rsid w:val="00621EF9"/>
    <w:rsid w:val="00622167"/>
    <w:rsid w:val="0062354C"/>
    <w:rsid w:val="00624339"/>
    <w:rsid w:val="00624C7C"/>
    <w:rsid w:val="006259BB"/>
    <w:rsid w:val="00625AD8"/>
    <w:rsid w:val="006275B9"/>
    <w:rsid w:val="00627740"/>
    <w:rsid w:val="00630A02"/>
    <w:rsid w:val="00630EC7"/>
    <w:rsid w:val="00631D7A"/>
    <w:rsid w:val="006322EC"/>
    <w:rsid w:val="00632AE7"/>
    <w:rsid w:val="00634179"/>
    <w:rsid w:val="006342B4"/>
    <w:rsid w:val="00634C8F"/>
    <w:rsid w:val="00635F5C"/>
    <w:rsid w:val="00636FF1"/>
    <w:rsid w:val="006370F4"/>
    <w:rsid w:val="00637499"/>
    <w:rsid w:val="006417BC"/>
    <w:rsid w:val="00641D06"/>
    <w:rsid w:val="00641F53"/>
    <w:rsid w:val="0064215F"/>
    <w:rsid w:val="00643DFD"/>
    <w:rsid w:val="00643F3B"/>
    <w:rsid w:val="00643FCC"/>
    <w:rsid w:val="0064409C"/>
    <w:rsid w:val="00646D7F"/>
    <w:rsid w:val="0065016C"/>
    <w:rsid w:val="0065031C"/>
    <w:rsid w:val="0065054C"/>
    <w:rsid w:val="00652153"/>
    <w:rsid w:val="00653338"/>
    <w:rsid w:val="006552D9"/>
    <w:rsid w:val="00657053"/>
    <w:rsid w:val="00657412"/>
    <w:rsid w:val="00657AA5"/>
    <w:rsid w:val="006601AB"/>
    <w:rsid w:val="00660EDE"/>
    <w:rsid w:val="006618D7"/>
    <w:rsid w:val="00662004"/>
    <w:rsid w:val="00662684"/>
    <w:rsid w:val="006626E8"/>
    <w:rsid w:val="00663098"/>
    <w:rsid w:val="0066442B"/>
    <w:rsid w:val="0066458F"/>
    <w:rsid w:val="00664960"/>
    <w:rsid w:val="00664AAA"/>
    <w:rsid w:val="00664C0F"/>
    <w:rsid w:val="00665471"/>
    <w:rsid w:val="006671A4"/>
    <w:rsid w:val="0067036A"/>
    <w:rsid w:val="00670646"/>
    <w:rsid w:val="00670860"/>
    <w:rsid w:val="00670D38"/>
    <w:rsid w:val="00670E19"/>
    <w:rsid w:val="00671DA7"/>
    <w:rsid w:val="00672011"/>
    <w:rsid w:val="006726F5"/>
    <w:rsid w:val="00673919"/>
    <w:rsid w:val="00673A5F"/>
    <w:rsid w:val="00674480"/>
    <w:rsid w:val="00674B8E"/>
    <w:rsid w:val="00676EE9"/>
    <w:rsid w:val="006775E5"/>
    <w:rsid w:val="0067765F"/>
    <w:rsid w:val="006816AC"/>
    <w:rsid w:val="006817B5"/>
    <w:rsid w:val="006819FD"/>
    <w:rsid w:val="00683C3D"/>
    <w:rsid w:val="006846DD"/>
    <w:rsid w:val="006858E9"/>
    <w:rsid w:val="006860E4"/>
    <w:rsid w:val="00686733"/>
    <w:rsid w:val="00686BFF"/>
    <w:rsid w:val="00690221"/>
    <w:rsid w:val="006905ED"/>
    <w:rsid w:val="00690F24"/>
    <w:rsid w:val="006921A3"/>
    <w:rsid w:val="006921EE"/>
    <w:rsid w:val="00692549"/>
    <w:rsid w:val="00692BBF"/>
    <w:rsid w:val="00692EE0"/>
    <w:rsid w:val="006949EE"/>
    <w:rsid w:val="00694A06"/>
    <w:rsid w:val="00696417"/>
    <w:rsid w:val="006970E1"/>
    <w:rsid w:val="00697ED0"/>
    <w:rsid w:val="006A0FBF"/>
    <w:rsid w:val="006A2C83"/>
    <w:rsid w:val="006A306F"/>
    <w:rsid w:val="006A318E"/>
    <w:rsid w:val="006A4559"/>
    <w:rsid w:val="006A4AFB"/>
    <w:rsid w:val="006A5286"/>
    <w:rsid w:val="006A6828"/>
    <w:rsid w:val="006A68A9"/>
    <w:rsid w:val="006A7C5E"/>
    <w:rsid w:val="006A7D89"/>
    <w:rsid w:val="006A7FB2"/>
    <w:rsid w:val="006B1B10"/>
    <w:rsid w:val="006B1C2E"/>
    <w:rsid w:val="006B1FF1"/>
    <w:rsid w:val="006B3237"/>
    <w:rsid w:val="006B4313"/>
    <w:rsid w:val="006B5EFF"/>
    <w:rsid w:val="006B68D5"/>
    <w:rsid w:val="006C00EC"/>
    <w:rsid w:val="006C10AA"/>
    <w:rsid w:val="006C10D9"/>
    <w:rsid w:val="006C11AC"/>
    <w:rsid w:val="006C1A1F"/>
    <w:rsid w:val="006C289F"/>
    <w:rsid w:val="006C3C35"/>
    <w:rsid w:val="006C4F76"/>
    <w:rsid w:val="006C50D8"/>
    <w:rsid w:val="006C5343"/>
    <w:rsid w:val="006C56F6"/>
    <w:rsid w:val="006C5D75"/>
    <w:rsid w:val="006C5E62"/>
    <w:rsid w:val="006C5F1B"/>
    <w:rsid w:val="006C6B3A"/>
    <w:rsid w:val="006C6B97"/>
    <w:rsid w:val="006C73FF"/>
    <w:rsid w:val="006D003E"/>
    <w:rsid w:val="006D14FC"/>
    <w:rsid w:val="006D2688"/>
    <w:rsid w:val="006D295A"/>
    <w:rsid w:val="006D3C3C"/>
    <w:rsid w:val="006D4614"/>
    <w:rsid w:val="006D4B8B"/>
    <w:rsid w:val="006D4D17"/>
    <w:rsid w:val="006D5497"/>
    <w:rsid w:val="006D5507"/>
    <w:rsid w:val="006D5ADB"/>
    <w:rsid w:val="006D5B48"/>
    <w:rsid w:val="006D5D22"/>
    <w:rsid w:val="006D6630"/>
    <w:rsid w:val="006D689D"/>
    <w:rsid w:val="006D7912"/>
    <w:rsid w:val="006E001A"/>
    <w:rsid w:val="006E1500"/>
    <w:rsid w:val="006E4333"/>
    <w:rsid w:val="006E4385"/>
    <w:rsid w:val="006E4C51"/>
    <w:rsid w:val="006E696E"/>
    <w:rsid w:val="006E6AB7"/>
    <w:rsid w:val="006E76A1"/>
    <w:rsid w:val="006E79BA"/>
    <w:rsid w:val="006E7C8F"/>
    <w:rsid w:val="006E7E77"/>
    <w:rsid w:val="006F0057"/>
    <w:rsid w:val="006F0533"/>
    <w:rsid w:val="006F0769"/>
    <w:rsid w:val="006F07C2"/>
    <w:rsid w:val="006F279A"/>
    <w:rsid w:val="006F279F"/>
    <w:rsid w:val="006F3BAF"/>
    <w:rsid w:val="006F3E3B"/>
    <w:rsid w:val="006F42E3"/>
    <w:rsid w:val="006F47CA"/>
    <w:rsid w:val="006F60B1"/>
    <w:rsid w:val="006F62CB"/>
    <w:rsid w:val="006F67E6"/>
    <w:rsid w:val="006F758A"/>
    <w:rsid w:val="00700802"/>
    <w:rsid w:val="00700D18"/>
    <w:rsid w:val="00701AC0"/>
    <w:rsid w:val="007030BE"/>
    <w:rsid w:val="0070367C"/>
    <w:rsid w:val="00703835"/>
    <w:rsid w:val="00703E58"/>
    <w:rsid w:val="00703F4A"/>
    <w:rsid w:val="007042A3"/>
    <w:rsid w:val="00704474"/>
    <w:rsid w:val="007044A0"/>
    <w:rsid w:val="00705387"/>
    <w:rsid w:val="00706318"/>
    <w:rsid w:val="0070755F"/>
    <w:rsid w:val="0070797E"/>
    <w:rsid w:val="00711475"/>
    <w:rsid w:val="007117A6"/>
    <w:rsid w:val="00711AD4"/>
    <w:rsid w:val="00711CC2"/>
    <w:rsid w:val="0071236A"/>
    <w:rsid w:val="00713406"/>
    <w:rsid w:val="007148E1"/>
    <w:rsid w:val="00715444"/>
    <w:rsid w:val="00715662"/>
    <w:rsid w:val="0072142A"/>
    <w:rsid w:val="0072308D"/>
    <w:rsid w:val="00723796"/>
    <w:rsid w:val="00723ECF"/>
    <w:rsid w:val="0072461B"/>
    <w:rsid w:val="00724DE9"/>
    <w:rsid w:val="00725068"/>
    <w:rsid w:val="007256FD"/>
    <w:rsid w:val="00725C7E"/>
    <w:rsid w:val="0072638E"/>
    <w:rsid w:val="00726391"/>
    <w:rsid w:val="007267DA"/>
    <w:rsid w:val="00726803"/>
    <w:rsid w:val="0072685B"/>
    <w:rsid w:val="00726AAE"/>
    <w:rsid w:val="0072704E"/>
    <w:rsid w:val="00727D4D"/>
    <w:rsid w:val="0073022E"/>
    <w:rsid w:val="007302A2"/>
    <w:rsid w:val="007305AF"/>
    <w:rsid w:val="007308B2"/>
    <w:rsid w:val="00731833"/>
    <w:rsid w:val="00731C0C"/>
    <w:rsid w:val="007329B1"/>
    <w:rsid w:val="00732EF4"/>
    <w:rsid w:val="00733F74"/>
    <w:rsid w:val="007341F9"/>
    <w:rsid w:val="007356C1"/>
    <w:rsid w:val="00735FE0"/>
    <w:rsid w:val="007364DE"/>
    <w:rsid w:val="00740281"/>
    <w:rsid w:val="007410C3"/>
    <w:rsid w:val="00741472"/>
    <w:rsid w:val="00741754"/>
    <w:rsid w:val="007417E7"/>
    <w:rsid w:val="00742720"/>
    <w:rsid w:val="0074333F"/>
    <w:rsid w:val="0074342F"/>
    <w:rsid w:val="00743F69"/>
    <w:rsid w:val="00744575"/>
    <w:rsid w:val="00744639"/>
    <w:rsid w:val="00744809"/>
    <w:rsid w:val="0074538B"/>
    <w:rsid w:val="0074632E"/>
    <w:rsid w:val="007474E3"/>
    <w:rsid w:val="007502E1"/>
    <w:rsid w:val="007519D1"/>
    <w:rsid w:val="00753331"/>
    <w:rsid w:val="0075342F"/>
    <w:rsid w:val="00753835"/>
    <w:rsid w:val="0075483A"/>
    <w:rsid w:val="007548C5"/>
    <w:rsid w:val="00756C0B"/>
    <w:rsid w:val="007572A0"/>
    <w:rsid w:val="00760360"/>
    <w:rsid w:val="00761290"/>
    <w:rsid w:val="007612E5"/>
    <w:rsid w:val="00761995"/>
    <w:rsid w:val="00761B2A"/>
    <w:rsid w:val="007629A6"/>
    <w:rsid w:val="00763320"/>
    <w:rsid w:val="007636EA"/>
    <w:rsid w:val="007639F5"/>
    <w:rsid w:val="00763B2B"/>
    <w:rsid w:val="0076402F"/>
    <w:rsid w:val="00764267"/>
    <w:rsid w:val="007666E8"/>
    <w:rsid w:val="00767470"/>
    <w:rsid w:val="007714B5"/>
    <w:rsid w:val="007715A7"/>
    <w:rsid w:val="0077184E"/>
    <w:rsid w:val="00771A69"/>
    <w:rsid w:val="00772B8D"/>
    <w:rsid w:val="00772E9C"/>
    <w:rsid w:val="00773595"/>
    <w:rsid w:val="00774D00"/>
    <w:rsid w:val="00775ABD"/>
    <w:rsid w:val="00776B39"/>
    <w:rsid w:val="00777615"/>
    <w:rsid w:val="007847CC"/>
    <w:rsid w:val="0078495E"/>
    <w:rsid w:val="00786894"/>
    <w:rsid w:val="00786B78"/>
    <w:rsid w:val="0078721D"/>
    <w:rsid w:val="00790014"/>
    <w:rsid w:val="00792B65"/>
    <w:rsid w:val="00794D41"/>
    <w:rsid w:val="00795526"/>
    <w:rsid w:val="00795945"/>
    <w:rsid w:val="00796311"/>
    <w:rsid w:val="007A2F95"/>
    <w:rsid w:val="007A3C83"/>
    <w:rsid w:val="007A3F44"/>
    <w:rsid w:val="007A72DE"/>
    <w:rsid w:val="007B0737"/>
    <w:rsid w:val="007B0B2F"/>
    <w:rsid w:val="007B2CB5"/>
    <w:rsid w:val="007B33B7"/>
    <w:rsid w:val="007B3BB3"/>
    <w:rsid w:val="007B3BE2"/>
    <w:rsid w:val="007B3E70"/>
    <w:rsid w:val="007B42B4"/>
    <w:rsid w:val="007B4A98"/>
    <w:rsid w:val="007B7579"/>
    <w:rsid w:val="007C020F"/>
    <w:rsid w:val="007C1007"/>
    <w:rsid w:val="007C18FE"/>
    <w:rsid w:val="007C249E"/>
    <w:rsid w:val="007C31E7"/>
    <w:rsid w:val="007C70CF"/>
    <w:rsid w:val="007D0285"/>
    <w:rsid w:val="007D0416"/>
    <w:rsid w:val="007D18D4"/>
    <w:rsid w:val="007D262F"/>
    <w:rsid w:val="007D2699"/>
    <w:rsid w:val="007D488F"/>
    <w:rsid w:val="007D5349"/>
    <w:rsid w:val="007D5A7D"/>
    <w:rsid w:val="007D7471"/>
    <w:rsid w:val="007D79DE"/>
    <w:rsid w:val="007E07A4"/>
    <w:rsid w:val="007E111C"/>
    <w:rsid w:val="007E1A81"/>
    <w:rsid w:val="007E27E2"/>
    <w:rsid w:val="007E3AD3"/>
    <w:rsid w:val="007E53C7"/>
    <w:rsid w:val="007E60EB"/>
    <w:rsid w:val="007E6499"/>
    <w:rsid w:val="007E7830"/>
    <w:rsid w:val="007F072D"/>
    <w:rsid w:val="007F0B1F"/>
    <w:rsid w:val="007F0EDB"/>
    <w:rsid w:val="007F1CDC"/>
    <w:rsid w:val="007F3532"/>
    <w:rsid w:val="007F561F"/>
    <w:rsid w:val="007F58C0"/>
    <w:rsid w:val="007F5A3F"/>
    <w:rsid w:val="007F5B43"/>
    <w:rsid w:val="007F5C3C"/>
    <w:rsid w:val="007F7CFE"/>
    <w:rsid w:val="007F7E3E"/>
    <w:rsid w:val="0080071F"/>
    <w:rsid w:val="008007C3"/>
    <w:rsid w:val="008018C4"/>
    <w:rsid w:val="00801CF1"/>
    <w:rsid w:val="00801F43"/>
    <w:rsid w:val="00801F44"/>
    <w:rsid w:val="00802FAE"/>
    <w:rsid w:val="00803778"/>
    <w:rsid w:val="00803A0C"/>
    <w:rsid w:val="008041C7"/>
    <w:rsid w:val="00804B15"/>
    <w:rsid w:val="00805868"/>
    <w:rsid w:val="00807D39"/>
    <w:rsid w:val="00810720"/>
    <w:rsid w:val="00812ACC"/>
    <w:rsid w:val="00812BFB"/>
    <w:rsid w:val="00812C29"/>
    <w:rsid w:val="008139FD"/>
    <w:rsid w:val="008143E7"/>
    <w:rsid w:val="008144EC"/>
    <w:rsid w:val="008147ED"/>
    <w:rsid w:val="008159CC"/>
    <w:rsid w:val="008179E2"/>
    <w:rsid w:val="00820400"/>
    <w:rsid w:val="00820607"/>
    <w:rsid w:val="00820BF8"/>
    <w:rsid w:val="00820F19"/>
    <w:rsid w:val="00821150"/>
    <w:rsid w:val="00821343"/>
    <w:rsid w:val="00821786"/>
    <w:rsid w:val="00822D17"/>
    <w:rsid w:val="00822E53"/>
    <w:rsid w:val="008240FB"/>
    <w:rsid w:val="008243B7"/>
    <w:rsid w:val="00824A72"/>
    <w:rsid w:val="00824AAA"/>
    <w:rsid w:val="008252E9"/>
    <w:rsid w:val="0082591D"/>
    <w:rsid w:val="008275B6"/>
    <w:rsid w:val="008307C8"/>
    <w:rsid w:val="008308D5"/>
    <w:rsid w:val="00832560"/>
    <w:rsid w:val="00833E3F"/>
    <w:rsid w:val="00834D17"/>
    <w:rsid w:val="008354B6"/>
    <w:rsid w:val="00836B92"/>
    <w:rsid w:val="00837139"/>
    <w:rsid w:val="00837C21"/>
    <w:rsid w:val="00840887"/>
    <w:rsid w:val="00840DB7"/>
    <w:rsid w:val="00840F49"/>
    <w:rsid w:val="00841A1B"/>
    <w:rsid w:val="00841F37"/>
    <w:rsid w:val="008420CF"/>
    <w:rsid w:val="008433AA"/>
    <w:rsid w:val="008437C9"/>
    <w:rsid w:val="00843F1B"/>
    <w:rsid w:val="0084450C"/>
    <w:rsid w:val="00844DFA"/>
    <w:rsid w:val="00844EE8"/>
    <w:rsid w:val="0084562A"/>
    <w:rsid w:val="00847DEB"/>
    <w:rsid w:val="00850382"/>
    <w:rsid w:val="00850FD7"/>
    <w:rsid w:val="008513BB"/>
    <w:rsid w:val="00851622"/>
    <w:rsid w:val="0085461C"/>
    <w:rsid w:val="00855563"/>
    <w:rsid w:val="00855BA0"/>
    <w:rsid w:val="008569C2"/>
    <w:rsid w:val="0085747F"/>
    <w:rsid w:val="00860E07"/>
    <w:rsid w:val="008622DD"/>
    <w:rsid w:val="008631B9"/>
    <w:rsid w:val="00863CEC"/>
    <w:rsid w:val="00863FB6"/>
    <w:rsid w:val="00864DFF"/>
    <w:rsid w:val="00865FEC"/>
    <w:rsid w:val="00866930"/>
    <w:rsid w:val="00866949"/>
    <w:rsid w:val="00870533"/>
    <w:rsid w:val="008705F5"/>
    <w:rsid w:val="008720AE"/>
    <w:rsid w:val="008727DA"/>
    <w:rsid w:val="00872B50"/>
    <w:rsid w:val="00872BA0"/>
    <w:rsid w:val="00872F9F"/>
    <w:rsid w:val="00873FA0"/>
    <w:rsid w:val="0087542B"/>
    <w:rsid w:val="00875EC6"/>
    <w:rsid w:val="00876059"/>
    <w:rsid w:val="008777F8"/>
    <w:rsid w:val="00877A48"/>
    <w:rsid w:val="00880703"/>
    <w:rsid w:val="00880FD5"/>
    <w:rsid w:val="008827CB"/>
    <w:rsid w:val="008839D3"/>
    <w:rsid w:val="00883A75"/>
    <w:rsid w:val="0088494A"/>
    <w:rsid w:val="0088654B"/>
    <w:rsid w:val="008865C0"/>
    <w:rsid w:val="00887913"/>
    <w:rsid w:val="008907C9"/>
    <w:rsid w:val="0089164F"/>
    <w:rsid w:val="008916E3"/>
    <w:rsid w:val="00892A69"/>
    <w:rsid w:val="00893121"/>
    <w:rsid w:val="0089504F"/>
    <w:rsid w:val="008955C4"/>
    <w:rsid w:val="00895DE1"/>
    <w:rsid w:val="0089605B"/>
    <w:rsid w:val="00896209"/>
    <w:rsid w:val="0089637B"/>
    <w:rsid w:val="00896CBA"/>
    <w:rsid w:val="008A0A8F"/>
    <w:rsid w:val="008A2DBD"/>
    <w:rsid w:val="008A3672"/>
    <w:rsid w:val="008A3D3C"/>
    <w:rsid w:val="008A4003"/>
    <w:rsid w:val="008A46D4"/>
    <w:rsid w:val="008A46FE"/>
    <w:rsid w:val="008A4D91"/>
    <w:rsid w:val="008A52E2"/>
    <w:rsid w:val="008A6625"/>
    <w:rsid w:val="008A7677"/>
    <w:rsid w:val="008B028F"/>
    <w:rsid w:val="008B0AC1"/>
    <w:rsid w:val="008B2998"/>
    <w:rsid w:val="008B2C65"/>
    <w:rsid w:val="008B3A97"/>
    <w:rsid w:val="008B5366"/>
    <w:rsid w:val="008B5410"/>
    <w:rsid w:val="008B55B9"/>
    <w:rsid w:val="008B5842"/>
    <w:rsid w:val="008B7AA3"/>
    <w:rsid w:val="008B7ABC"/>
    <w:rsid w:val="008B7E1A"/>
    <w:rsid w:val="008C1F2A"/>
    <w:rsid w:val="008C222F"/>
    <w:rsid w:val="008C2B6B"/>
    <w:rsid w:val="008C4315"/>
    <w:rsid w:val="008C4AEA"/>
    <w:rsid w:val="008C4FF7"/>
    <w:rsid w:val="008C6E67"/>
    <w:rsid w:val="008C711C"/>
    <w:rsid w:val="008C797F"/>
    <w:rsid w:val="008C7E65"/>
    <w:rsid w:val="008D0509"/>
    <w:rsid w:val="008D0AC3"/>
    <w:rsid w:val="008D0CE7"/>
    <w:rsid w:val="008D22B0"/>
    <w:rsid w:val="008D2791"/>
    <w:rsid w:val="008D28DD"/>
    <w:rsid w:val="008D2935"/>
    <w:rsid w:val="008D3E69"/>
    <w:rsid w:val="008D4D37"/>
    <w:rsid w:val="008D57D7"/>
    <w:rsid w:val="008D57E7"/>
    <w:rsid w:val="008D6942"/>
    <w:rsid w:val="008E15AF"/>
    <w:rsid w:val="008E1F45"/>
    <w:rsid w:val="008E249E"/>
    <w:rsid w:val="008E37F7"/>
    <w:rsid w:val="008E5842"/>
    <w:rsid w:val="008E5D7F"/>
    <w:rsid w:val="008F1341"/>
    <w:rsid w:val="008F1A37"/>
    <w:rsid w:val="008F2069"/>
    <w:rsid w:val="008F2381"/>
    <w:rsid w:val="008F36DD"/>
    <w:rsid w:val="008F41A6"/>
    <w:rsid w:val="008F49B3"/>
    <w:rsid w:val="008F5304"/>
    <w:rsid w:val="008F7B74"/>
    <w:rsid w:val="008F7F47"/>
    <w:rsid w:val="00901CC5"/>
    <w:rsid w:val="0090204C"/>
    <w:rsid w:val="009029E1"/>
    <w:rsid w:val="00902E0E"/>
    <w:rsid w:val="00903C25"/>
    <w:rsid w:val="00903C97"/>
    <w:rsid w:val="0090407D"/>
    <w:rsid w:val="009048A6"/>
    <w:rsid w:val="009051C1"/>
    <w:rsid w:val="00905971"/>
    <w:rsid w:val="00905B68"/>
    <w:rsid w:val="0090678E"/>
    <w:rsid w:val="00906DC6"/>
    <w:rsid w:val="00907A3B"/>
    <w:rsid w:val="00910542"/>
    <w:rsid w:val="009105B7"/>
    <w:rsid w:val="00910F22"/>
    <w:rsid w:val="00912B53"/>
    <w:rsid w:val="00912CA1"/>
    <w:rsid w:val="00913280"/>
    <w:rsid w:val="009132F3"/>
    <w:rsid w:val="00914966"/>
    <w:rsid w:val="00915BCC"/>
    <w:rsid w:val="009161BD"/>
    <w:rsid w:val="00916201"/>
    <w:rsid w:val="00916F16"/>
    <w:rsid w:val="009207BE"/>
    <w:rsid w:val="00921908"/>
    <w:rsid w:val="0092289A"/>
    <w:rsid w:val="00922E5A"/>
    <w:rsid w:val="009231CF"/>
    <w:rsid w:val="0092617C"/>
    <w:rsid w:val="00927075"/>
    <w:rsid w:val="00927465"/>
    <w:rsid w:val="00927C65"/>
    <w:rsid w:val="0093009F"/>
    <w:rsid w:val="00931C37"/>
    <w:rsid w:val="00932E27"/>
    <w:rsid w:val="009355CF"/>
    <w:rsid w:val="009366A0"/>
    <w:rsid w:val="00936C0A"/>
    <w:rsid w:val="00937261"/>
    <w:rsid w:val="00937AD4"/>
    <w:rsid w:val="00940712"/>
    <w:rsid w:val="0094076A"/>
    <w:rsid w:val="0094124D"/>
    <w:rsid w:val="009419D1"/>
    <w:rsid w:val="00942B44"/>
    <w:rsid w:val="009454DA"/>
    <w:rsid w:val="0094556F"/>
    <w:rsid w:val="0094570D"/>
    <w:rsid w:val="009467C3"/>
    <w:rsid w:val="00947E72"/>
    <w:rsid w:val="00950DEA"/>
    <w:rsid w:val="00954BFD"/>
    <w:rsid w:val="0095533C"/>
    <w:rsid w:val="0095545E"/>
    <w:rsid w:val="00957A02"/>
    <w:rsid w:val="009604C4"/>
    <w:rsid w:val="009606C7"/>
    <w:rsid w:val="009609BB"/>
    <w:rsid w:val="00961DE5"/>
    <w:rsid w:val="009629F0"/>
    <w:rsid w:val="009632FF"/>
    <w:rsid w:val="00963970"/>
    <w:rsid w:val="00965535"/>
    <w:rsid w:val="009657DF"/>
    <w:rsid w:val="00966F7B"/>
    <w:rsid w:val="009704D5"/>
    <w:rsid w:val="00971BAD"/>
    <w:rsid w:val="00973260"/>
    <w:rsid w:val="009733D2"/>
    <w:rsid w:val="00973C55"/>
    <w:rsid w:val="00973FB3"/>
    <w:rsid w:val="0097408F"/>
    <w:rsid w:val="009745DD"/>
    <w:rsid w:val="00974794"/>
    <w:rsid w:val="00974849"/>
    <w:rsid w:val="00976F15"/>
    <w:rsid w:val="00976F60"/>
    <w:rsid w:val="0097773A"/>
    <w:rsid w:val="00980C2C"/>
    <w:rsid w:val="0098192F"/>
    <w:rsid w:val="00982A6D"/>
    <w:rsid w:val="00982FEC"/>
    <w:rsid w:val="00983A26"/>
    <w:rsid w:val="009840C5"/>
    <w:rsid w:val="0098457D"/>
    <w:rsid w:val="00985832"/>
    <w:rsid w:val="00985837"/>
    <w:rsid w:val="00985D93"/>
    <w:rsid w:val="00990071"/>
    <w:rsid w:val="00990B69"/>
    <w:rsid w:val="00990C05"/>
    <w:rsid w:val="00991B62"/>
    <w:rsid w:val="009920DC"/>
    <w:rsid w:val="00992A41"/>
    <w:rsid w:val="00993548"/>
    <w:rsid w:val="00993670"/>
    <w:rsid w:val="00994891"/>
    <w:rsid w:val="00994FAA"/>
    <w:rsid w:val="009967CC"/>
    <w:rsid w:val="00996F36"/>
    <w:rsid w:val="009970B7"/>
    <w:rsid w:val="00997128"/>
    <w:rsid w:val="009A047A"/>
    <w:rsid w:val="009A0CE0"/>
    <w:rsid w:val="009A1287"/>
    <w:rsid w:val="009A3023"/>
    <w:rsid w:val="009A43B8"/>
    <w:rsid w:val="009A54D2"/>
    <w:rsid w:val="009A5751"/>
    <w:rsid w:val="009A6794"/>
    <w:rsid w:val="009A6A88"/>
    <w:rsid w:val="009A6BF0"/>
    <w:rsid w:val="009A75C5"/>
    <w:rsid w:val="009B2145"/>
    <w:rsid w:val="009B2571"/>
    <w:rsid w:val="009B38ED"/>
    <w:rsid w:val="009B3B98"/>
    <w:rsid w:val="009B45B8"/>
    <w:rsid w:val="009B4682"/>
    <w:rsid w:val="009B4868"/>
    <w:rsid w:val="009B4A7E"/>
    <w:rsid w:val="009B61F6"/>
    <w:rsid w:val="009B6764"/>
    <w:rsid w:val="009B73BD"/>
    <w:rsid w:val="009C014E"/>
    <w:rsid w:val="009C051A"/>
    <w:rsid w:val="009C06A4"/>
    <w:rsid w:val="009C1BA5"/>
    <w:rsid w:val="009C2C72"/>
    <w:rsid w:val="009C477D"/>
    <w:rsid w:val="009C51DC"/>
    <w:rsid w:val="009C60EE"/>
    <w:rsid w:val="009C6458"/>
    <w:rsid w:val="009C69C6"/>
    <w:rsid w:val="009D0AD1"/>
    <w:rsid w:val="009D1371"/>
    <w:rsid w:val="009D1993"/>
    <w:rsid w:val="009D1A6A"/>
    <w:rsid w:val="009D20AE"/>
    <w:rsid w:val="009D2132"/>
    <w:rsid w:val="009D2F34"/>
    <w:rsid w:val="009D31D2"/>
    <w:rsid w:val="009D4FD9"/>
    <w:rsid w:val="009D506D"/>
    <w:rsid w:val="009D5881"/>
    <w:rsid w:val="009D5C2E"/>
    <w:rsid w:val="009D5D5A"/>
    <w:rsid w:val="009D5DA7"/>
    <w:rsid w:val="009D6CCE"/>
    <w:rsid w:val="009D7077"/>
    <w:rsid w:val="009D7103"/>
    <w:rsid w:val="009E17A7"/>
    <w:rsid w:val="009E2220"/>
    <w:rsid w:val="009E22DA"/>
    <w:rsid w:val="009E2D82"/>
    <w:rsid w:val="009E54F6"/>
    <w:rsid w:val="009F07B0"/>
    <w:rsid w:val="009F154F"/>
    <w:rsid w:val="009F1D1B"/>
    <w:rsid w:val="009F1F7A"/>
    <w:rsid w:val="009F203F"/>
    <w:rsid w:val="009F299A"/>
    <w:rsid w:val="009F2D46"/>
    <w:rsid w:val="009F3E20"/>
    <w:rsid w:val="009F407B"/>
    <w:rsid w:val="009F5857"/>
    <w:rsid w:val="009F5A6B"/>
    <w:rsid w:val="009F6DF6"/>
    <w:rsid w:val="009F7C45"/>
    <w:rsid w:val="00A008EB"/>
    <w:rsid w:val="00A01507"/>
    <w:rsid w:val="00A021EE"/>
    <w:rsid w:val="00A021F8"/>
    <w:rsid w:val="00A02412"/>
    <w:rsid w:val="00A02E4A"/>
    <w:rsid w:val="00A02F63"/>
    <w:rsid w:val="00A0471A"/>
    <w:rsid w:val="00A04EA1"/>
    <w:rsid w:val="00A05216"/>
    <w:rsid w:val="00A06819"/>
    <w:rsid w:val="00A10088"/>
    <w:rsid w:val="00A10B4D"/>
    <w:rsid w:val="00A11EBB"/>
    <w:rsid w:val="00A11FC4"/>
    <w:rsid w:val="00A12426"/>
    <w:rsid w:val="00A1272B"/>
    <w:rsid w:val="00A13B6A"/>
    <w:rsid w:val="00A146EA"/>
    <w:rsid w:val="00A14970"/>
    <w:rsid w:val="00A14E72"/>
    <w:rsid w:val="00A1628F"/>
    <w:rsid w:val="00A16C92"/>
    <w:rsid w:val="00A20700"/>
    <w:rsid w:val="00A20BBA"/>
    <w:rsid w:val="00A21C7B"/>
    <w:rsid w:val="00A23703"/>
    <w:rsid w:val="00A241F7"/>
    <w:rsid w:val="00A250FE"/>
    <w:rsid w:val="00A26C39"/>
    <w:rsid w:val="00A275EB"/>
    <w:rsid w:val="00A27666"/>
    <w:rsid w:val="00A277B9"/>
    <w:rsid w:val="00A2781E"/>
    <w:rsid w:val="00A279F9"/>
    <w:rsid w:val="00A27C26"/>
    <w:rsid w:val="00A30A0D"/>
    <w:rsid w:val="00A30BAC"/>
    <w:rsid w:val="00A318C4"/>
    <w:rsid w:val="00A31AE7"/>
    <w:rsid w:val="00A31F5E"/>
    <w:rsid w:val="00A33481"/>
    <w:rsid w:val="00A3352C"/>
    <w:rsid w:val="00A337B2"/>
    <w:rsid w:val="00A3418D"/>
    <w:rsid w:val="00A34A8B"/>
    <w:rsid w:val="00A356B7"/>
    <w:rsid w:val="00A3587C"/>
    <w:rsid w:val="00A4071C"/>
    <w:rsid w:val="00A41DA6"/>
    <w:rsid w:val="00A41E66"/>
    <w:rsid w:val="00A42A27"/>
    <w:rsid w:val="00A43157"/>
    <w:rsid w:val="00A438D1"/>
    <w:rsid w:val="00A44508"/>
    <w:rsid w:val="00A45341"/>
    <w:rsid w:val="00A453B7"/>
    <w:rsid w:val="00A456FA"/>
    <w:rsid w:val="00A46439"/>
    <w:rsid w:val="00A47D11"/>
    <w:rsid w:val="00A51658"/>
    <w:rsid w:val="00A51CFE"/>
    <w:rsid w:val="00A52694"/>
    <w:rsid w:val="00A527B4"/>
    <w:rsid w:val="00A532B0"/>
    <w:rsid w:val="00A537FD"/>
    <w:rsid w:val="00A544D9"/>
    <w:rsid w:val="00A55950"/>
    <w:rsid w:val="00A56139"/>
    <w:rsid w:val="00A56E52"/>
    <w:rsid w:val="00A56FF7"/>
    <w:rsid w:val="00A57026"/>
    <w:rsid w:val="00A57658"/>
    <w:rsid w:val="00A57963"/>
    <w:rsid w:val="00A57CF5"/>
    <w:rsid w:val="00A61B38"/>
    <w:rsid w:val="00A63C4C"/>
    <w:rsid w:val="00A63C5E"/>
    <w:rsid w:val="00A63D20"/>
    <w:rsid w:val="00A64886"/>
    <w:rsid w:val="00A6590D"/>
    <w:rsid w:val="00A65E93"/>
    <w:rsid w:val="00A67433"/>
    <w:rsid w:val="00A71172"/>
    <w:rsid w:val="00A71252"/>
    <w:rsid w:val="00A72AD6"/>
    <w:rsid w:val="00A7319B"/>
    <w:rsid w:val="00A74221"/>
    <w:rsid w:val="00A74BE5"/>
    <w:rsid w:val="00A76184"/>
    <w:rsid w:val="00A80C74"/>
    <w:rsid w:val="00A82CDE"/>
    <w:rsid w:val="00A83F2D"/>
    <w:rsid w:val="00A83FAB"/>
    <w:rsid w:val="00A8405F"/>
    <w:rsid w:val="00A8581C"/>
    <w:rsid w:val="00A863C8"/>
    <w:rsid w:val="00A8724A"/>
    <w:rsid w:val="00A878A0"/>
    <w:rsid w:val="00A909B7"/>
    <w:rsid w:val="00A90EC8"/>
    <w:rsid w:val="00A91ED0"/>
    <w:rsid w:val="00A92B41"/>
    <w:rsid w:val="00A93109"/>
    <w:rsid w:val="00A9650D"/>
    <w:rsid w:val="00A9671F"/>
    <w:rsid w:val="00A9729A"/>
    <w:rsid w:val="00A974AF"/>
    <w:rsid w:val="00A97A1A"/>
    <w:rsid w:val="00A97EBF"/>
    <w:rsid w:val="00AA0AB7"/>
    <w:rsid w:val="00AA0B85"/>
    <w:rsid w:val="00AA0BDA"/>
    <w:rsid w:val="00AA0EA0"/>
    <w:rsid w:val="00AA20BD"/>
    <w:rsid w:val="00AA353A"/>
    <w:rsid w:val="00AA3EB8"/>
    <w:rsid w:val="00AA4008"/>
    <w:rsid w:val="00AA40C3"/>
    <w:rsid w:val="00AA4235"/>
    <w:rsid w:val="00AA48F9"/>
    <w:rsid w:val="00AA4E33"/>
    <w:rsid w:val="00AA5012"/>
    <w:rsid w:val="00AA52B4"/>
    <w:rsid w:val="00AA7954"/>
    <w:rsid w:val="00AB088C"/>
    <w:rsid w:val="00AB0A26"/>
    <w:rsid w:val="00AB1165"/>
    <w:rsid w:val="00AB1417"/>
    <w:rsid w:val="00AB20BD"/>
    <w:rsid w:val="00AB2D53"/>
    <w:rsid w:val="00AB2EA1"/>
    <w:rsid w:val="00AB3132"/>
    <w:rsid w:val="00AB3CA3"/>
    <w:rsid w:val="00AB5BF0"/>
    <w:rsid w:val="00AB6080"/>
    <w:rsid w:val="00AB6A2A"/>
    <w:rsid w:val="00AB6F08"/>
    <w:rsid w:val="00AB75BB"/>
    <w:rsid w:val="00AC1903"/>
    <w:rsid w:val="00AC1D43"/>
    <w:rsid w:val="00AC1F19"/>
    <w:rsid w:val="00AC48CA"/>
    <w:rsid w:val="00AC49EA"/>
    <w:rsid w:val="00AC54E9"/>
    <w:rsid w:val="00AC59D2"/>
    <w:rsid w:val="00AC5AE6"/>
    <w:rsid w:val="00AC5FF9"/>
    <w:rsid w:val="00AC6069"/>
    <w:rsid w:val="00AC6573"/>
    <w:rsid w:val="00AD0ED0"/>
    <w:rsid w:val="00AD194F"/>
    <w:rsid w:val="00AD19AB"/>
    <w:rsid w:val="00AD2957"/>
    <w:rsid w:val="00AD3C0D"/>
    <w:rsid w:val="00AD422C"/>
    <w:rsid w:val="00AD5F9C"/>
    <w:rsid w:val="00AD66FC"/>
    <w:rsid w:val="00AD703E"/>
    <w:rsid w:val="00AD718D"/>
    <w:rsid w:val="00AD73B9"/>
    <w:rsid w:val="00AD7421"/>
    <w:rsid w:val="00AE0F6B"/>
    <w:rsid w:val="00AE1199"/>
    <w:rsid w:val="00AE3C56"/>
    <w:rsid w:val="00AE3C67"/>
    <w:rsid w:val="00AE505E"/>
    <w:rsid w:val="00AE5B13"/>
    <w:rsid w:val="00AE6080"/>
    <w:rsid w:val="00AE6D58"/>
    <w:rsid w:val="00AE6DEC"/>
    <w:rsid w:val="00AE738F"/>
    <w:rsid w:val="00AE7B15"/>
    <w:rsid w:val="00AE7BCD"/>
    <w:rsid w:val="00AF0BC9"/>
    <w:rsid w:val="00AF1404"/>
    <w:rsid w:val="00AF2260"/>
    <w:rsid w:val="00AF2E85"/>
    <w:rsid w:val="00AF31A9"/>
    <w:rsid w:val="00AF5241"/>
    <w:rsid w:val="00AF5A06"/>
    <w:rsid w:val="00AF6F6A"/>
    <w:rsid w:val="00AF74B9"/>
    <w:rsid w:val="00AF7FD1"/>
    <w:rsid w:val="00B00CEB"/>
    <w:rsid w:val="00B014CD"/>
    <w:rsid w:val="00B0169A"/>
    <w:rsid w:val="00B01A8A"/>
    <w:rsid w:val="00B02042"/>
    <w:rsid w:val="00B02692"/>
    <w:rsid w:val="00B03C59"/>
    <w:rsid w:val="00B04D34"/>
    <w:rsid w:val="00B05C6E"/>
    <w:rsid w:val="00B05DDC"/>
    <w:rsid w:val="00B069C9"/>
    <w:rsid w:val="00B070EB"/>
    <w:rsid w:val="00B07374"/>
    <w:rsid w:val="00B10197"/>
    <w:rsid w:val="00B1119C"/>
    <w:rsid w:val="00B11894"/>
    <w:rsid w:val="00B11AB6"/>
    <w:rsid w:val="00B13C1C"/>
    <w:rsid w:val="00B141CB"/>
    <w:rsid w:val="00B16805"/>
    <w:rsid w:val="00B16B93"/>
    <w:rsid w:val="00B17248"/>
    <w:rsid w:val="00B20455"/>
    <w:rsid w:val="00B21225"/>
    <w:rsid w:val="00B2273F"/>
    <w:rsid w:val="00B22DDA"/>
    <w:rsid w:val="00B23881"/>
    <w:rsid w:val="00B23B99"/>
    <w:rsid w:val="00B243B0"/>
    <w:rsid w:val="00B24895"/>
    <w:rsid w:val="00B24CCB"/>
    <w:rsid w:val="00B24DC2"/>
    <w:rsid w:val="00B251CD"/>
    <w:rsid w:val="00B265F7"/>
    <w:rsid w:val="00B26D97"/>
    <w:rsid w:val="00B275C8"/>
    <w:rsid w:val="00B27710"/>
    <w:rsid w:val="00B27C59"/>
    <w:rsid w:val="00B315A2"/>
    <w:rsid w:val="00B31E79"/>
    <w:rsid w:val="00B34696"/>
    <w:rsid w:val="00B35A48"/>
    <w:rsid w:val="00B35AD2"/>
    <w:rsid w:val="00B35BA2"/>
    <w:rsid w:val="00B366F9"/>
    <w:rsid w:val="00B371B4"/>
    <w:rsid w:val="00B373A3"/>
    <w:rsid w:val="00B37709"/>
    <w:rsid w:val="00B402E8"/>
    <w:rsid w:val="00B405FD"/>
    <w:rsid w:val="00B406E8"/>
    <w:rsid w:val="00B417D5"/>
    <w:rsid w:val="00B41D5E"/>
    <w:rsid w:val="00B42137"/>
    <w:rsid w:val="00B42492"/>
    <w:rsid w:val="00B42B0D"/>
    <w:rsid w:val="00B436F0"/>
    <w:rsid w:val="00B43DDF"/>
    <w:rsid w:val="00B4432C"/>
    <w:rsid w:val="00B454C8"/>
    <w:rsid w:val="00B455E8"/>
    <w:rsid w:val="00B45661"/>
    <w:rsid w:val="00B4613F"/>
    <w:rsid w:val="00B46156"/>
    <w:rsid w:val="00B4629A"/>
    <w:rsid w:val="00B47569"/>
    <w:rsid w:val="00B51A68"/>
    <w:rsid w:val="00B51C90"/>
    <w:rsid w:val="00B52300"/>
    <w:rsid w:val="00B529B7"/>
    <w:rsid w:val="00B5363A"/>
    <w:rsid w:val="00B54502"/>
    <w:rsid w:val="00B54612"/>
    <w:rsid w:val="00B55AD9"/>
    <w:rsid w:val="00B56415"/>
    <w:rsid w:val="00B564BC"/>
    <w:rsid w:val="00B56522"/>
    <w:rsid w:val="00B5673F"/>
    <w:rsid w:val="00B56746"/>
    <w:rsid w:val="00B5678F"/>
    <w:rsid w:val="00B602E6"/>
    <w:rsid w:val="00B60938"/>
    <w:rsid w:val="00B60D95"/>
    <w:rsid w:val="00B613E1"/>
    <w:rsid w:val="00B61669"/>
    <w:rsid w:val="00B61E1F"/>
    <w:rsid w:val="00B623FA"/>
    <w:rsid w:val="00B627FE"/>
    <w:rsid w:val="00B6312D"/>
    <w:rsid w:val="00B632A3"/>
    <w:rsid w:val="00B64DAF"/>
    <w:rsid w:val="00B65644"/>
    <w:rsid w:val="00B65BDD"/>
    <w:rsid w:val="00B6661C"/>
    <w:rsid w:val="00B669ED"/>
    <w:rsid w:val="00B678B1"/>
    <w:rsid w:val="00B716D9"/>
    <w:rsid w:val="00B72302"/>
    <w:rsid w:val="00B72FB3"/>
    <w:rsid w:val="00B73946"/>
    <w:rsid w:val="00B74432"/>
    <w:rsid w:val="00B749A5"/>
    <w:rsid w:val="00B76A9E"/>
    <w:rsid w:val="00B8197B"/>
    <w:rsid w:val="00B81F11"/>
    <w:rsid w:val="00B820AF"/>
    <w:rsid w:val="00B8243A"/>
    <w:rsid w:val="00B8477F"/>
    <w:rsid w:val="00B84C80"/>
    <w:rsid w:val="00B8503F"/>
    <w:rsid w:val="00B86CF9"/>
    <w:rsid w:val="00B90531"/>
    <w:rsid w:val="00B90A1A"/>
    <w:rsid w:val="00B90E3E"/>
    <w:rsid w:val="00B91A2B"/>
    <w:rsid w:val="00B91D8F"/>
    <w:rsid w:val="00B934EB"/>
    <w:rsid w:val="00B93B96"/>
    <w:rsid w:val="00B964D9"/>
    <w:rsid w:val="00B96E82"/>
    <w:rsid w:val="00BA0241"/>
    <w:rsid w:val="00BA0F13"/>
    <w:rsid w:val="00BA1766"/>
    <w:rsid w:val="00BA2554"/>
    <w:rsid w:val="00BA2C63"/>
    <w:rsid w:val="00BA3543"/>
    <w:rsid w:val="00BA3CDD"/>
    <w:rsid w:val="00BA51C6"/>
    <w:rsid w:val="00BA5496"/>
    <w:rsid w:val="00BA563E"/>
    <w:rsid w:val="00BA6271"/>
    <w:rsid w:val="00BA792F"/>
    <w:rsid w:val="00BA7CF9"/>
    <w:rsid w:val="00BB0210"/>
    <w:rsid w:val="00BB0747"/>
    <w:rsid w:val="00BB1705"/>
    <w:rsid w:val="00BB2418"/>
    <w:rsid w:val="00BB2F3D"/>
    <w:rsid w:val="00BB558A"/>
    <w:rsid w:val="00BB5EEF"/>
    <w:rsid w:val="00BB7590"/>
    <w:rsid w:val="00BB7CDE"/>
    <w:rsid w:val="00BC0B46"/>
    <w:rsid w:val="00BC1DDE"/>
    <w:rsid w:val="00BC1EF8"/>
    <w:rsid w:val="00BC2DF1"/>
    <w:rsid w:val="00BC2F01"/>
    <w:rsid w:val="00BC3F8A"/>
    <w:rsid w:val="00BC484B"/>
    <w:rsid w:val="00BC5880"/>
    <w:rsid w:val="00BC61FD"/>
    <w:rsid w:val="00BC6FD3"/>
    <w:rsid w:val="00BC7306"/>
    <w:rsid w:val="00BD1A4E"/>
    <w:rsid w:val="00BD1A56"/>
    <w:rsid w:val="00BD1F38"/>
    <w:rsid w:val="00BD4217"/>
    <w:rsid w:val="00BD4AC6"/>
    <w:rsid w:val="00BD5D85"/>
    <w:rsid w:val="00BD5FC5"/>
    <w:rsid w:val="00BD765B"/>
    <w:rsid w:val="00BE1169"/>
    <w:rsid w:val="00BE11E4"/>
    <w:rsid w:val="00BE247D"/>
    <w:rsid w:val="00BE264D"/>
    <w:rsid w:val="00BE2966"/>
    <w:rsid w:val="00BE2C07"/>
    <w:rsid w:val="00BE31C7"/>
    <w:rsid w:val="00BE3341"/>
    <w:rsid w:val="00BE4945"/>
    <w:rsid w:val="00BE4D71"/>
    <w:rsid w:val="00BE6565"/>
    <w:rsid w:val="00BE6926"/>
    <w:rsid w:val="00BE6C98"/>
    <w:rsid w:val="00BE6ED8"/>
    <w:rsid w:val="00BE7A36"/>
    <w:rsid w:val="00BF08C9"/>
    <w:rsid w:val="00BF08E1"/>
    <w:rsid w:val="00BF2452"/>
    <w:rsid w:val="00BF24B1"/>
    <w:rsid w:val="00BF28DD"/>
    <w:rsid w:val="00BF2D08"/>
    <w:rsid w:val="00BF3815"/>
    <w:rsid w:val="00BF452A"/>
    <w:rsid w:val="00BF4712"/>
    <w:rsid w:val="00BF48D0"/>
    <w:rsid w:val="00BF4F5A"/>
    <w:rsid w:val="00BF5207"/>
    <w:rsid w:val="00BF54FC"/>
    <w:rsid w:val="00BF55C1"/>
    <w:rsid w:val="00BF588E"/>
    <w:rsid w:val="00BF60CA"/>
    <w:rsid w:val="00BF6AAE"/>
    <w:rsid w:val="00BF6ED2"/>
    <w:rsid w:val="00C0159D"/>
    <w:rsid w:val="00C022D1"/>
    <w:rsid w:val="00C025F3"/>
    <w:rsid w:val="00C02B0A"/>
    <w:rsid w:val="00C02E07"/>
    <w:rsid w:val="00C03929"/>
    <w:rsid w:val="00C03E25"/>
    <w:rsid w:val="00C040B8"/>
    <w:rsid w:val="00C04432"/>
    <w:rsid w:val="00C045B5"/>
    <w:rsid w:val="00C04607"/>
    <w:rsid w:val="00C061C6"/>
    <w:rsid w:val="00C062FF"/>
    <w:rsid w:val="00C06D78"/>
    <w:rsid w:val="00C07F64"/>
    <w:rsid w:val="00C1449F"/>
    <w:rsid w:val="00C144AA"/>
    <w:rsid w:val="00C15E17"/>
    <w:rsid w:val="00C1670E"/>
    <w:rsid w:val="00C16AB9"/>
    <w:rsid w:val="00C16CC5"/>
    <w:rsid w:val="00C1707B"/>
    <w:rsid w:val="00C17169"/>
    <w:rsid w:val="00C21586"/>
    <w:rsid w:val="00C22FA7"/>
    <w:rsid w:val="00C232AB"/>
    <w:rsid w:val="00C24192"/>
    <w:rsid w:val="00C241EB"/>
    <w:rsid w:val="00C24745"/>
    <w:rsid w:val="00C24C26"/>
    <w:rsid w:val="00C27D44"/>
    <w:rsid w:val="00C27D84"/>
    <w:rsid w:val="00C302E5"/>
    <w:rsid w:val="00C317AC"/>
    <w:rsid w:val="00C32AD0"/>
    <w:rsid w:val="00C33246"/>
    <w:rsid w:val="00C3475D"/>
    <w:rsid w:val="00C34CB9"/>
    <w:rsid w:val="00C40651"/>
    <w:rsid w:val="00C420E5"/>
    <w:rsid w:val="00C4224B"/>
    <w:rsid w:val="00C42766"/>
    <w:rsid w:val="00C43D48"/>
    <w:rsid w:val="00C44047"/>
    <w:rsid w:val="00C45786"/>
    <w:rsid w:val="00C46979"/>
    <w:rsid w:val="00C475C9"/>
    <w:rsid w:val="00C51ED9"/>
    <w:rsid w:val="00C52217"/>
    <w:rsid w:val="00C52F22"/>
    <w:rsid w:val="00C5303C"/>
    <w:rsid w:val="00C538DA"/>
    <w:rsid w:val="00C53AC1"/>
    <w:rsid w:val="00C54213"/>
    <w:rsid w:val="00C55BD1"/>
    <w:rsid w:val="00C57EEC"/>
    <w:rsid w:val="00C60845"/>
    <w:rsid w:val="00C60ECF"/>
    <w:rsid w:val="00C614F8"/>
    <w:rsid w:val="00C617F9"/>
    <w:rsid w:val="00C63FDC"/>
    <w:rsid w:val="00C6436A"/>
    <w:rsid w:val="00C64B53"/>
    <w:rsid w:val="00C65433"/>
    <w:rsid w:val="00C703E8"/>
    <w:rsid w:val="00C70A32"/>
    <w:rsid w:val="00C728D8"/>
    <w:rsid w:val="00C72B43"/>
    <w:rsid w:val="00C72E01"/>
    <w:rsid w:val="00C7371C"/>
    <w:rsid w:val="00C7450E"/>
    <w:rsid w:val="00C74F33"/>
    <w:rsid w:val="00C75A83"/>
    <w:rsid w:val="00C760A1"/>
    <w:rsid w:val="00C7633D"/>
    <w:rsid w:val="00C76BC5"/>
    <w:rsid w:val="00C77917"/>
    <w:rsid w:val="00C8009E"/>
    <w:rsid w:val="00C802EE"/>
    <w:rsid w:val="00C803BE"/>
    <w:rsid w:val="00C81673"/>
    <w:rsid w:val="00C81799"/>
    <w:rsid w:val="00C84CAF"/>
    <w:rsid w:val="00C86355"/>
    <w:rsid w:val="00C86833"/>
    <w:rsid w:val="00C87384"/>
    <w:rsid w:val="00C87584"/>
    <w:rsid w:val="00C90460"/>
    <w:rsid w:val="00C90FF8"/>
    <w:rsid w:val="00C91A4D"/>
    <w:rsid w:val="00C91A64"/>
    <w:rsid w:val="00C93773"/>
    <w:rsid w:val="00C964FC"/>
    <w:rsid w:val="00CA118C"/>
    <w:rsid w:val="00CA2421"/>
    <w:rsid w:val="00CA3F02"/>
    <w:rsid w:val="00CA49F6"/>
    <w:rsid w:val="00CA590E"/>
    <w:rsid w:val="00CA70EF"/>
    <w:rsid w:val="00CA78CD"/>
    <w:rsid w:val="00CA7F0D"/>
    <w:rsid w:val="00CB154C"/>
    <w:rsid w:val="00CB1D98"/>
    <w:rsid w:val="00CB1F92"/>
    <w:rsid w:val="00CB2933"/>
    <w:rsid w:val="00CB2BC5"/>
    <w:rsid w:val="00CB2C43"/>
    <w:rsid w:val="00CB5039"/>
    <w:rsid w:val="00CB5178"/>
    <w:rsid w:val="00CB7411"/>
    <w:rsid w:val="00CB7918"/>
    <w:rsid w:val="00CC03CE"/>
    <w:rsid w:val="00CC0D49"/>
    <w:rsid w:val="00CC2377"/>
    <w:rsid w:val="00CC27A7"/>
    <w:rsid w:val="00CC33FD"/>
    <w:rsid w:val="00CC3A3A"/>
    <w:rsid w:val="00CC3E1D"/>
    <w:rsid w:val="00CC4540"/>
    <w:rsid w:val="00CC56E6"/>
    <w:rsid w:val="00CC61B8"/>
    <w:rsid w:val="00CC684E"/>
    <w:rsid w:val="00CC6932"/>
    <w:rsid w:val="00CC7E21"/>
    <w:rsid w:val="00CD0D5B"/>
    <w:rsid w:val="00CD103D"/>
    <w:rsid w:val="00CD1110"/>
    <w:rsid w:val="00CD16F4"/>
    <w:rsid w:val="00CD6F10"/>
    <w:rsid w:val="00CE15CA"/>
    <w:rsid w:val="00CE2617"/>
    <w:rsid w:val="00CE2FD0"/>
    <w:rsid w:val="00CE3AAE"/>
    <w:rsid w:val="00CE4131"/>
    <w:rsid w:val="00CE469C"/>
    <w:rsid w:val="00CE5B41"/>
    <w:rsid w:val="00CE5F65"/>
    <w:rsid w:val="00CE608B"/>
    <w:rsid w:val="00CE6325"/>
    <w:rsid w:val="00CE6A6B"/>
    <w:rsid w:val="00CE6CB1"/>
    <w:rsid w:val="00CE6D88"/>
    <w:rsid w:val="00CF06B1"/>
    <w:rsid w:val="00CF1918"/>
    <w:rsid w:val="00CF23C9"/>
    <w:rsid w:val="00CF2F77"/>
    <w:rsid w:val="00CF3304"/>
    <w:rsid w:val="00CF4A86"/>
    <w:rsid w:val="00CF504F"/>
    <w:rsid w:val="00CF58F3"/>
    <w:rsid w:val="00CF71D6"/>
    <w:rsid w:val="00CF7375"/>
    <w:rsid w:val="00CF7755"/>
    <w:rsid w:val="00D00271"/>
    <w:rsid w:val="00D00E90"/>
    <w:rsid w:val="00D01270"/>
    <w:rsid w:val="00D01510"/>
    <w:rsid w:val="00D0177B"/>
    <w:rsid w:val="00D01F37"/>
    <w:rsid w:val="00D023BF"/>
    <w:rsid w:val="00D02DEA"/>
    <w:rsid w:val="00D03B39"/>
    <w:rsid w:val="00D060D2"/>
    <w:rsid w:val="00D06DE4"/>
    <w:rsid w:val="00D077C1"/>
    <w:rsid w:val="00D07ABF"/>
    <w:rsid w:val="00D07CA0"/>
    <w:rsid w:val="00D100A0"/>
    <w:rsid w:val="00D10AB3"/>
    <w:rsid w:val="00D10F3F"/>
    <w:rsid w:val="00D113D6"/>
    <w:rsid w:val="00D1150A"/>
    <w:rsid w:val="00D1259C"/>
    <w:rsid w:val="00D13219"/>
    <w:rsid w:val="00D1326F"/>
    <w:rsid w:val="00D15428"/>
    <w:rsid w:val="00D15E46"/>
    <w:rsid w:val="00D16272"/>
    <w:rsid w:val="00D173EC"/>
    <w:rsid w:val="00D17E93"/>
    <w:rsid w:val="00D21BCC"/>
    <w:rsid w:val="00D21FFA"/>
    <w:rsid w:val="00D22B2A"/>
    <w:rsid w:val="00D235D0"/>
    <w:rsid w:val="00D23CAA"/>
    <w:rsid w:val="00D23D09"/>
    <w:rsid w:val="00D23E22"/>
    <w:rsid w:val="00D24941"/>
    <w:rsid w:val="00D24C7D"/>
    <w:rsid w:val="00D25717"/>
    <w:rsid w:val="00D25E93"/>
    <w:rsid w:val="00D26871"/>
    <w:rsid w:val="00D2729A"/>
    <w:rsid w:val="00D303AC"/>
    <w:rsid w:val="00D30A46"/>
    <w:rsid w:val="00D3161F"/>
    <w:rsid w:val="00D32EEE"/>
    <w:rsid w:val="00D3418E"/>
    <w:rsid w:val="00D34FE3"/>
    <w:rsid w:val="00D36A02"/>
    <w:rsid w:val="00D370A0"/>
    <w:rsid w:val="00D374D6"/>
    <w:rsid w:val="00D40004"/>
    <w:rsid w:val="00D40784"/>
    <w:rsid w:val="00D44637"/>
    <w:rsid w:val="00D44CD6"/>
    <w:rsid w:val="00D44FAB"/>
    <w:rsid w:val="00D45224"/>
    <w:rsid w:val="00D45887"/>
    <w:rsid w:val="00D45A26"/>
    <w:rsid w:val="00D45D97"/>
    <w:rsid w:val="00D46947"/>
    <w:rsid w:val="00D47896"/>
    <w:rsid w:val="00D478A7"/>
    <w:rsid w:val="00D47B53"/>
    <w:rsid w:val="00D47C7F"/>
    <w:rsid w:val="00D47FA0"/>
    <w:rsid w:val="00D50256"/>
    <w:rsid w:val="00D5277B"/>
    <w:rsid w:val="00D531C5"/>
    <w:rsid w:val="00D53459"/>
    <w:rsid w:val="00D54129"/>
    <w:rsid w:val="00D5478D"/>
    <w:rsid w:val="00D54854"/>
    <w:rsid w:val="00D559FB"/>
    <w:rsid w:val="00D57373"/>
    <w:rsid w:val="00D60CD1"/>
    <w:rsid w:val="00D611AA"/>
    <w:rsid w:val="00D6123A"/>
    <w:rsid w:val="00D617DB"/>
    <w:rsid w:val="00D620BE"/>
    <w:rsid w:val="00D6326A"/>
    <w:rsid w:val="00D636F9"/>
    <w:rsid w:val="00D63B76"/>
    <w:rsid w:val="00D63D4B"/>
    <w:rsid w:val="00D6495A"/>
    <w:rsid w:val="00D65CEC"/>
    <w:rsid w:val="00D660DA"/>
    <w:rsid w:val="00D66B63"/>
    <w:rsid w:val="00D66C12"/>
    <w:rsid w:val="00D66F3A"/>
    <w:rsid w:val="00D670A9"/>
    <w:rsid w:val="00D671EE"/>
    <w:rsid w:val="00D6736D"/>
    <w:rsid w:val="00D6762A"/>
    <w:rsid w:val="00D70818"/>
    <w:rsid w:val="00D7097A"/>
    <w:rsid w:val="00D70BA2"/>
    <w:rsid w:val="00D70FB0"/>
    <w:rsid w:val="00D7120E"/>
    <w:rsid w:val="00D72B33"/>
    <w:rsid w:val="00D736D5"/>
    <w:rsid w:val="00D73A01"/>
    <w:rsid w:val="00D74189"/>
    <w:rsid w:val="00D7456F"/>
    <w:rsid w:val="00D75466"/>
    <w:rsid w:val="00D76206"/>
    <w:rsid w:val="00D768BB"/>
    <w:rsid w:val="00D76B65"/>
    <w:rsid w:val="00D77739"/>
    <w:rsid w:val="00D778F7"/>
    <w:rsid w:val="00D826B9"/>
    <w:rsid w:val="00D8346E"/>
    <w:rsid w:val="00D8371B"/>
    <w:rsid w:val="00D837D3"/>
    <w:rsid w:val="00D85C96"/>
    <w:rsid w:val="00D8714D"/>
    <w:rsid w:val="00D87E58"/>
    <w:rsid w:val="00D90014"/>
    <w:rsid w:val="00D90672"/>
    <w:rsid w:val="00D9177A"/>
    <w:rsid w:val="00D91CB5"/>
    <w:rsid w:val="00D93127"/>
    <w:rsid w:val="00D95B54"/>
    <w:rsid w:val="00D95FDA"/>
    <w:rsid w:val="00D978EA"/>
    <w:rsid w:val="00D97A7D"/>
    <w:rsid w:val="00DA0452"/>
    <w:rsid w:val="00DA2A85"/>
    <w:rsid w:val="00DA304A"/>
    <w:rsid w:val="00DA31BF"/>
    <w:rsid w:val="00DA4A77"/>
    <w:rsid w:val="00DA5A83"/>
    <w:rsid w:val="00DA62BD"/>
    <w:rsid w:val="00DA6B0B"/>
    <w:rsid w:val="00DA6F58"/>
    <w:rsid w:val="00DA7314"/>
    <w:rsid w:val="00DA7DC6"/>
    <w:rsid w:val="00DB2049"/>
    <w:rsid w:val="00DB291F"/>
    <w:rsid w:val="00DB2B1C"/>
    <w:rsid w:val="00DB4817"/>
    <w:rsid w:val="00DB591F"/>
    <w:rsid w:val="00DB63CB"/>
    <w:rsid w:val="00DB6848"/>
    <w:rsid w:val="00DB68CF"/>
    <w:rsid w:val="00DB6C64"/>
    <w:rsid w:val="00DC1607"/>
    <w:rsid w:val="00DC1EF1"/>
    <w:rsid w:val="00DC20D2"/>
    <w:rsid w:val="00DC29DD"/>
    <w:rsid w:val="00DC2AC1"/>
    <w:rsid w:val="00DC2DAB"/>
    <w:rsid w:val="00DC35A3"/>
    <w:rsid w:val="00DC3C8E"/>
    <w:rsid w:val="00DC3DAF"/>
    <w:rsid w:val="00DC54F7"/>
    <w:rsid w:val="00DC6741"/>
    <w:rsid w:val="00DD021A"/>
    <w:rsid w:val="00DD15B1"/>
    <w:rsid w:val="00DD1626"/>
    <w:rsid w:val="00DD19EA"/>
    <w:rsid w:val="00DD2B0B"/>
    <w:rsid w:val="00DD52D9"/>
    <w:rsid w:val="00DD578D"/>
    <w:rsid w:val="00DD590E"/>
    <w:rsid w:val="00DD5D46"/>
    <w:rsid w:val="00DD6AA3"/>
    <w:rsid w:val="00DD716E"/>
    <w:rsid w:val="00DD71C3"/>
    <w:rsid w:val="00DD77AC"/>
    <w:rsid w:val="00DD7F37"/>
    <w:rsid w:val="00DE12FE"/>
    <w:rsid w:val="00DE1D04"/>
    <w:rsid w:val="00DE1D23"/>
    <w:rsid w:val="00DE2FC2"/>
    <w:rsid w:val="00DE4B14"/>
    <w:rsid w:val="00DE4D87"/>
    <w:rsid w:val="00DE4E5B"/>
    <w:rsid w:val="00DE5FBA"/>
    <w:rsid w:val="00DF03D1"/>
    <w:rsid w:val="00DF1164"/>
    <w:rsid w:val="00DF1F70"/>
    <w:rsid w:val="00DF24C5"/>
    <w:rsid w:val="00DF2C75"/>
    <w:rsid w:val="00DF364C"/>
    <w:rsid w:val="00DF4712"/>
    <w:rsid w:val="00DF74B2"/>
    <w:rsid w:val="00DF7D4D"/>
    <w:rsid w:val="00E00096"/>
    <w:rsid w:val="00E003B7"/>
    <w:rsid w:val="00E00B8A"/>
    <w:rsid w:val="00E00F38"/>
    <w:rsid w:val="00E010F9"/>
    <w:rsid w:val="00E02A3C"/>
    <w:rsid w:val="00E03087"/>
    <w:rsid w:val="00E0677E"/>
    <w:rsid w:val="00E06FD6"/>
    <w:rsid w:val="00E071F0"/>
    <w:rsid w:val="00E11622"/>
    <w:rsid w:val="00E125CE"/>
    <w:rsid w:val="00E12D59"/>
    <w:rsid w:val="00E12D75"/>
    <w:rsid w:val="00E13E8C"/>
    <w:rsid w:val="00E14419"/>
    <w:rsid w:val="00E165EB"/>
    <w:rsid w:val="00E1676D"/>
    <w:rsid w:val="00E173BB"/>
    <w:rsid w:val="00E202A6"/>
    <w:rsid w:val="00E2039B"/>
    <w:rsid w:val="00E21435"/>
    <w:rsid w:val="00E217D4"/>
    <w:rsid w:val="00E21BA9"/>
    <w:rsid w:val="00E2202F"/>
    <w:rsid w:val="00E22615"/>
    <w:rsid w:val="00E23082"/>
    <w:rsid w:val="00E236CC"/>
    <w:rsid w:val="00E23A8C"/>
    <w:rsid w:val="00E23FAE"/>
    <w:rsid w:val="00E24050"/>
    <w:rsid w:val="00E2449C"/>
    <w:rsid w:val="00E248C2"/>
    <w:rsid w:val="00E26838"/>
    <w:rsid w:val="00E27317"/>
    <w:rsid w:val="00E27D12"/>
    <w:rsid w:val="00E30B16"/>
    <w:rsid w:val="00E30BFE"/>
    <w:rsid w:val="00E30E40"/>
    <w:rsid w:val="00E31E3A"/>
    <w:rsid w:val="00E32AC5"/>
    <w:rsid w:val="00E33B11"/>
    <w:rsid w:val="00E3415C"/>
    <w:rsid w:val="00E346A0"/>
    <w:rsid w:val="00E354FA"/>
    <w:rsid w:val="00E35536"/>
    <w:rsid w:val="00E35923"/>
    <w:rsid w:val="00E366A1"/>
    <w:rsid w:val="00E36BE5"/>
    <w:rsid w:val="00E36F24"/>
    <w:rsid w:val="00E401BB"/>
    <w:rsid w:val="00E4120F"/>
    <w:rsid w:val="00E41C5A"/>
    <w:rsid w:val="00E42A5C"/>
    <w:rsid w:val="00E43F09"/>
    <w:rsid w:val="00E4602D"/>
    <w:rsid w:val="00E4681A"/>
    <w:rsid w:val="00E46AC5"/>
    <w:rsid w:val="00E47478"/>
    <w:rsid w:val="00E50A21"/>
    <w:rsid w:val="00E50BB5"/>
    <w:rsid w:val="00E50E91"/>
    <w:rsid w:val="00E52328"/>
    <w:rsid w:val="00E52F1A"/>
    <w:rsid w:val="00E53166"/>
    <w:rsid w:val="00E53A50"/>
    <w:rsid w:val="00E542CB"/>
    <w:rsid w:val="00E57949"/>
    <w:rsid w:val="00E602A0"/>
    <w:rsid w:val="00E602B5"/>
    <w:rsid w:val="00E603B4"/>
    <w:rsid w:val="00E60424"/>
    <w:rsid w:val="00E609B6"/>
    <w:rsid w:val="00E60DF2"/>
    <w:rsid w:val="00E614A7"/>
    <w:rsid w:val="00E62058"/>
    <w:rsid w:val="00E62A6D"/>
    <w:rsid w:val="00E635D8"/>
    <w:rsid w:val="00E64918"/>
    <w:rsid w:val="00E64D4D"/>
    <w:rsid w:val="00E64E9C"/>
    <w:rsid w:val="00E66273"/>
    <w:rsid w:val="00E66A3E"/>
    <w:rsid w:val="00E66BD8"/>
    <w:rsid w:val="00E67809"/>
    <w:rsid w:val="00E7041E"/>
    <w:rsid w:val="00E70719"/>
    <w:rsid w:val="00E72457"/>
    <w:rsid w:val="00E72E58"/>
    <w:rsid w:val="00E73008"/>
    <w:rsid w:val="00E7382C"/>
    <w:rsid w:val="00E73E8C"/>
    <w:rsid w:val="00E745DE"/>
    <w:rsid w:val="00E7515C"/>
    <w:rsid w:val="00E76749"/>
    <w:rsid w:val="00E76A57"/>
    <w:rsid w:val="00E76C23"/>
    <w:rsid w:val="00E80234"/>
    <w:rsid w:val="00E8073E"/>
    <w:rsid w:val="00E8144B"/>
    <w:rsid w:val="00E82AE0"/>
    <w:rsid w:val="00E83154"/>
    <w:rsid w:val="00E83504"/>
    <w:rsid w:val="00E84896"/>
    <w:rsid w:val="00E85DD2"/>
    <w:rsid w:val="00E87A08"/>
    <w:rsid w:val="00E87E3A"/>
    <w:rsid w:val="00E87FDD"/>
    <w:rsid w:val="00E90AF0"/>
    <w:rsid w:val="00E91BFF"/>
    <w:rsid w:val="00E93AD5"/>
    <w:rsid w:val="00E93B70"/>
    <w:rsid w:val="00E94C30"/>
    <w:rsid w:val="00E95E4A"/>
    <w:rsid w:val="00E9722C"/>
    <w:rsid w:val="00E97299"/>
    <w:rsid w:val="00EA0119"/>
    <w:rsid w:val="00EA0BC2"/>
    <w:rsid w:val="00EA1348"/>
    <w:rsid w:val="00EA19BD"/>
    <w:rsid w:val="00EA2173"/>
    <w:rsid w:val="00EA258C"/>
    <w:rsid w:val="00EA280E"/>
    <w:rsid w:val="00EA28D6"/>
    <w:rsid w:val="00EA3F56"/>
    <w:rsid w:val="00EA42D1"/>
    <w:rsid w:val="00EA4F59"/>
    <w:rsid w:val="00EA53F5"/>
    <w:rsid w:val="00EA5462"/>
    <w:rsid w:val="00EA5B16"/>
    <w:rsid w:val="00EA5C5A"/>
    <w:rsid w:val="00EA65EA"/>
    <w:rsid w:val="00EA66B6"/>
    <w:rsid w:val="00EA6C6E"/>
    <w:rsid w:val="00EB0804"/>
    <w:rsid w:val="00EB0A6E"/>
    <w:rsid w:val="00EB0C0F"/>
    <w:rsid w:val="00EB1EE9"/>
    <w:rsid w:val="00EB266E"/>
    <w:rsid w:val="00EB308B"/>
    <w:rsid w:val="00EB3540"/>
    <w:rsid w:val="00EB397D"/>
    <w:rsid w:val="00EB3AE8"/>
    <w:rsid w:val="00EB4110"/>
    <w:rsid w:val="00EB4297"/>
    <w:rsid w:val="00EB4CE9"/>
    <w:rsid w:val="00EB6AA4"/>
    <w:rsid w:val="00EC15CE"/>
    <w:rsid w:val="00EC2F54"/>
    <w:rsid w:val="00EC3164"/>
    <w:rsid w:val="00EC34DE"/>
    <w:rsid w:val="00EC3DD3"/>
    <w:rsid w:val="00EC4E09"/>
    <w:rsid w:val="00EC57A0"/>
    <w:rsid w:val="00EC6E9A"/>
    <w:rsid w:val="00EC7008"/>
    <w:rsid w:val="00EC74C6"/>
    <w:rsid w:val="00EC76C3"/>
    <w:rsid w:val="00EC7820"/>
    <w:rsid w:val="00ED007C"/>
    <w:rsid w:val="00ED0182"/>
    <w:rsid w:val="00ED0439"/>
    <w:rsid w:val="00ED0675"/>
    <w:rsid w:val="00ED0D6E"/>
    <w:rsid w:val="00ED2427"/>
    <w:rsid w:val="00ED32FE"/>
    <w:rsid w:val="00ED3F52"/>
    <w:rsid w:val="00ED43B6"/>
    <w:rsid w:val="00ED43BA"/>
    <w:rsid w:val="00ED5B94"/>
    <w:rsid w:val="00ED6411"/>
    <w:rsid w:val="00ED66D4"/>
    <w:rsid w:val="00ED704B"/>
    <w:rsid w:val="00ED7921"/>
    <w:rsid w:val="00ED7AE1"/>
    <w:rsid w:val="00ED7D48"/>
    <w:rsid w:val="00ED7DD0"/>
    <w:rsid w:val="00EE0287"/>
    <w:rsid w:val="00EE11D1"/>
    <w:rsid w:val="00EE2700"/>
    <w:rsid w:val="00EE53C0"/>
    <w:rsid w:val="00EE5613"/>
    <w:rsid w:val="00EE5632"/>
    <w:rsid w:val="00EE5F95"/>
    <w:rsid w:val="00EF0E3C"/>
    <w:rsid w:val="00EF0EFC"/>
    <w:rsid w:val="00EF1037"/>
    <w:rsid w:val="00EF2DBF"/>
    <w:rsid w:val="00EF2E00"/>
    <w:rsid w:val="00EF478A"/>
    <w:rsid w:val="00EF5DB4"/>
    <w:rsid w:val="00EF655F"/>
    <w:rsid w:val="00EF6813"/>
    <w:rsid w:val="00EF686A"/>
    <w:rsid w:val="00EF6DC7"/>
    <w:rsid w:val="00EF7111"/>
    <w:rsid w:val="00F0048A"/>
    <w:rsid w:val="00F00D3A"/>
    <w:rsid w:val="00F01E2F"/>
    <w:rsid w:val="00F03384"/>
    <w:rsid w:val="00F034E2"/>
    <w:rsid w:val="00F0385B"/>
    <w:rsid w:val="00F038D7"/>
    <w:rsid w:val="00F03BA4"/>
    <w:rsid w:val="00F0536C"/>
    <w:rsid w:val="00F07A43"/>
    <w:rsid w:val="00F10A91"/>
    <w:rsid w:val="00F1144D"/>
    <w:rsid w:val="00F11506"/>
    <w:rsid w:val="00F1307E"/>
    <w:rsid w:val="00F13173"/>
    <w:rsid w:val="00F13193"/>
    <w:rsid w:val="00F13ED3"/>
    <w:rsid w:val="00F14F11"/>
    <w:rsid w:val="00F15366"/>
    <w:rsid w:val="00F170BD"/>
    <w:rsid w:val="00F17795"/>
    <w:rsid w:val="00F17A9D"/>
    <w:rsid w:val="00F20B62"/>
    <w:rsid w:val="00F21262"/>
    <w:rsid w:val="00F24BC7"/>
    <w:rsid w:val="00F24D86"/>
    <w:rsid w:val="00F25F3F"/>
    <w:rsid w:val="00F27C2F"/>
    <w:rsid w:val="00F30D1A"/>
    <w:rsid w:val="00F315F3"/>
    <w:rsid w:val="00F32354"/>
    <w:rsid w:val="00F32938"/>
    <w:rsid w:val="00F338A8"/>
    <w:rsid w:val="00F33A44"/>
    <w:rsid w:val="00F33F80"/>
    <w:rsid w:val="00F347DA"/>
    <w:rsid w:val="00F34D78"/>
    <w:rsid w:val="00F34DEE"/>
    <w:rsid w:val="00F363F8"/>
    <w:rsid w:val="00F364AD"/>
    <w:rsid w:val="00F36580"/>
    <w:rsid w:val="00F37688"/>
    <w:rsid w:val="00F4021D"/>
    <w:rsid w:val="00F40695"/>
    <w:rsid w:val="00F40B71"/>
    <w:rsid w:val="00F41357"/>
    <w:rsid w:val="00F41923"/>
    <w:rsid w:val="00F41AB6"/>
    <w:rsid w:val="00F41B04"/>
    <w:rsid w:val="00F43C02"/>
    <w:rsid w:val="00F43DE5"/>
    <w:rsid w:val="00F44765"/>
    <w:rsid w:val="00F4496F"/>
    <w:rsid w:val="00F45114"/>
    <w:rsid w:val="00F4511B"/>
    <w:rsid w:val="00F4570E"/>
    <w:rsid w:val="00F45C31"/>
    <w:rsid w:val="00F45E19"/>
    <w:rsid w:val="00F45FFD"/>
    <w:rsid w:val="00F46594"/>
    <w:rsid w:val="00F46881"/>
    <w:rsid w:val="00F46A38"/>
    <w:rsid w:val="00F476D1"/>
    <w:rsid w:val="00F47E7B"/>
    <w:rsid w:val="00F47EC4"/>
    <w:rsid w:val="00F50880"/>
    <w:rsid w:val="00F5276F"/>
    <w:rsid w:val="00F54E1B"/>
    <w:rsid w:val="00F55374"/>
    <w:rsid w:val="00F558D4"/>
    <w:rsid w:val="00F55E9A"/>
    <w:rsid w:val="00F561F0"/>
    <w:rsid w:val="00F57630"/>
    <w:rsid w:val="00F601DC"/>
    <w:rsid w:val="00F61D7A"/>
    <w:rsid w:val="00F62C7E"/>
    <w:rsid w:val="00F62D74"/>
    <w:rsid w:val="00F62DE7"/>
    <w:rsid w:val="00F63358"/>
    <w:rsid w:val="00F6563C"/>
    <w:rsid w:val="00F65E16"/>
    <w:rsid w:val="00F67E0B"/>
    <w:rsid w:val="00F71E5F"/>
    <w:rsid w:val="00F7206A"/>
    <w:rsid w:val="00F754A4"/>
    <w:rsid w:val="00F756AD"/>
    <w:rsid w:val="00F75DB6"/>
    <w:rsid w:val="00F81020"/>
    <w:rsid w:val="00F8114F"/>
    <w:rsid w:val="00F81910"/>
    <w:rsid w:val="00F81A87"/>
    <w:rsid w:val="00F863A8"/>
    <w:rsid w:val="00F876F6"/>
    <w:rsid w:val="00F90002"/>
    <w:rsid w:val="00F904BE"/>
    <w:rsid w:val="00F90F4B"/>
    <w:rsid w:val="00F92895"/>
    <w:rsid w:val="00F93D06"/>
    <w:rsid w:val="00F9412D"/>
    <w:rsid w:val="00F95165"/>
    <w:rsid w:val="00F95DB4"/>
    <w:rsid w:val="00F97ED7"/>
    <w:rsid w:val="00FA10AB"/>
    <w:rsid w:val="00FA1E45"/>
    <w:rsid w:val="00FA2587"/>
    <w:rsid w:val="00FA2D09"/>
    <w:rsid w:val="00FA392B"/>
    <w:rsid w:val="00FA5673"/>
    <w:rsid w:val="00FA6410"/>
    <w:rsid w:val="00FA6859"/>
    <w:rsid w:val="00FA6DE8"/>
    <w:rsid w:val="00FA73F6"/>
    <w:rsid w:val="00FA7521"/>
    <w:rsid w:val="00FB0060"/>
    <w:rsid w:val="00FB105E"/>
    <w:rsid w:val="00FB1282"/>
    <w:rsid w:val="00FB149B"/>
    <w:rsid w:val="00FB18FF"/>
    <w:rsid w:val="00FB2085"/>
    <w:rsid w:val="00FB225D"/>
    <w:rsid w:val="00FB3597"/>
    <w:rsid w:val="00FB407F"/>
    <w:rsid w:val="00FB5193"/>
    <w:rsid w:val="00FB53B8"/>
    <w:rsid w:val="00FB56AB"/>
    <w:rsid w:val="00FB56B2"/>
    <w:rsid w:val="00FB5A81"/>
    <w:rsid w:val="00FB60C9"/>
    <w:rsid w:val="00FB70B9"/>
    <w:rsid w:val="00FB7340"/>
    <w:rsid w:val="00FB7BA6"/>
    <w:rsid w:val="00FC09FC"/>
    <w:rsid w:val="00FC16E7"/>
    <w:rsid w:val="00FC26BD"/>
    <w:rsid w:val="00FC3ACD"/>
    <w:rsid w:val="00FC45BB"/>
    <w:rsid w:val="00FC4772"/>
    <w:rsid w:val="00FC48E5"/>
    <w:rsid w:val="00FC4DB0"/>
    <w:rsid w:val="00FC5992"/>
    <w:rsid w:val="00FC615D"/>
    <w:rsid w:val="00FC68DA"/>
    <w:rsid w:val="00FC7396"/>
    <w:rsid w:val="00FD070A"/>
    <w:rsid w:val="00FD136A"/>
    <w:rsid w:val="00FD1E03"/>
    <w:rsid w:val="00FD24F3"/>
    <w:rsid w:val="00FD2C39"/>
    <w:rsid w:val="00FD2DB7"/>
    <w:rsid w:val="00FD3EEE"/>
    <w:rsid w:val="00FD4B51"/>
    <w:rsid w:val="00FD53A5"/>
    <w:rsid w:val="00FD6A0C"/>
    <w:rsid w:val="00FD6F09"/>
    <w:rsid w:val="00FD7A9A"/>
    <w:rsid w:val="00FE03F9"/>
    <w:rsid w:val="00FE0668"/>
    <w:rsid w:val="00FE07FE"/>
    <w:rsid w:val="00FE09E2"/>
    <w:rsid w:val="00FE0F0C"/>
    <w:rsid w:val="00FE2FAD"/>
    <w:rsid w:val="00FE3081"/>
    <w:rsid w:val="00FE3864"/>
    <w:rsid w:val="00FE3D70"/>
    <w:rsid w:val="00FE41A2"/>
    <w:rsid w:val="00FE44A0"/>
    <w:rsid w:val="00FE535A"/>
    <w:rsid w:val="00FE6214"/>
    <w:rsid w:val="00FE6397"/>
    <w:rsid w:val="00FE6CDD"/>
    <w:rsid w:val="00FE71FD"/>
    <w:rsid w:val="00FE73EE"/>
    <w:rsid w:val="00FF1AA7"/>
    <w:rsid w:val="00FF21CD"/>
    <w:rsid w:val="00FF374A"/>
    <w:rsid w:val="00FF3BC0"/>
    <w:rsid w:val="00FF5E3D"/>
    <w:rsid w:val="00FF702E"/>
    <w:rsid w:val="00FF7B33"/>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CA85"/>
  <w15:chartTrackingRefBased/>
  <w15:docId w15:val="{8105AFF4-EA64-406C-98B6-415728F0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CC"/>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E620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20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20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205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205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205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205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205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205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058"/>
    <w:rPr>
      <w:rFonts w:eastAsiaTheme="majorEastAsia" w:cstheme="majorBidi"/>
      <w:color w:val="272727" w:themeColor="text1" w:themeTint="D8"/>
    </w:rPr>
  </w:style>
  <w:style w:type="paragraph" w:styleId="Title">
    <w:name w:val="Title"/>
    <w:basedOn w:val="Normal"/>
    <w:next w:val="Normal"/>
    <w:link w:val="TitleChar"/>
    <w:uiPriority w:val="10"/>
    <w:qFormat/>
    <w:rsid w:val="00E620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2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0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2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05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2058"/>
    <w:rPr>
      <w:i/>
      <w:iCs/>
      <w:color w:val="404040" w:themeColor="text1" w:themeTint="BF"/>
    </w:rPr>
  </w:style>
  <w:style w:type="paragraph" w:styleId="ListParagraph">
    <w:name w:val="List Paragraph"/>
    <w:basedOn w:val="Normal"/>
    <w:uiPriority w:val="34"/>
    <w:qFormat/>
    <w:rsid w:val="00E6205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62058"/>
    <w:rPr>
      <w:i/>
      <w:iCs/>
      <w:color w:val="0F4761" w:themeColor="accent1" w:themeShade="BF"/>
    </w:rPr>
  </w:style>
  <w:style w:type="paragraph" w:styleId="IntenseQuote">
    <w:name w:val="Intense Quote"/>
    <w:basedOn w:val="Normal"/>
    <w:next w:val="Normal"/>
    <w:link w:val="IntenseQuoteChar"/>
    <w:uiPriority w:val="30"/>
    <w:qFormat/>
    <w:rsid w:val="00E620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2058"/>
    <w:rPr>
      <w:i/>
      <w:iCs/>
      <w:color w:val="0F4761" w:themeColor="accent1" w:themeShade="BF"/>
    </w:rPr>
  </w:style>
  <w:style w:type="character" w:styleId="IntenseReference">
    <w:name w:val="Intense Reference"/>
    <w:basedOn w:val="DefaultParagraphFont"/>
    <w:uiPriority w:val="32"/>
    <w:qFormat/>
    <w:rsid w:val="00E62058"/>
    <w:rPr>
      <w:b/>
      <w:bCs/>
      <w:smallCaps/>
      <w:color w:val="0F4761" w:themeColor="accent1" w:themeShade="BF"/>
      <w:spacing w:val="5"/>
    </w:rPr>
  </w:style>
  <w:style w:type="paragraph" w:styleId="NormalWeb">
    <w:name w:val="Normal (Web)"/>
    <w:basedOn w:val="Normal"/>
    <w:uiPriority w:val="99"/>
    <w:semiHidden/>
    <w:unhideWhenUsed/>
    <w:rsid w:val="008159CC"/>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8748</Characters>
  <Application>Microsoft Office Word</Application>
  <DocSecurity>0</DocSecurity>
  <Lines>72</Lines>
  <Paragraphs>20</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Dambadarjaa</dc:creator>
  <cp:keywords/>
  <dc:description/>
  <cp:lastModifiedBy>Batbold Dambadarjaa</cp:lastModifiedBy>
  <cp:revision>7</cp:revision>
  <dcterms:created xsi:type="dcterms:W3CDTF">2026-01-26T06:33:00Z</dcterms:created>
  <dcterms:modified xsi:type="dcterms:W3CDTF">2026-01-26T06:33:00Z</dcterms:modified>
</cp:coreProperties>
</file>